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97DE1" w14:textId="2A6D1C57" w:rsidR="00E61746" w:rsidRDefault="00CF4DA0" w:rsidP="73B9D69A">
      <w:pPr>
        <w:spacing w:after="0"/>
        <w:rPr>
          <w:sz w:val="24"/>
          <w:szCs w:val="24"/>
        </w:rPr>
      </w:pPr>
      <w:r>
        <w:rPr>
          <w:b/>
          <w:bCs/>
          <w:sz w:val="32"/>
          <w:szCs w:val="32"/>
        </w:rPr>
        <w:t>O</w:t>
      </w:r>
      <w:r w:rsidR="00FC47BE">
        <w:rPr>
          <w:b/>
          <w:bCs/>
          <w:sz w:val="32"/>
          <w:szCs w:val="32"/>
        </w:rPr>
        <w:t>nderhandelaarsakkoord</w:t>
      </w:r>
      <w:r w:rsidR="00925E59">
        <w:rPr>
          <w:b/>
          <w:bCs/>
          <w:sz w:val="32"/>
          <w:szCs w:val="32"/>
        </w:rPr>
        <w:t xml:space="preserve"> </w:t>
      </w:r>
      <w:r w:rsidR="00CD056E">
        <w:rPr>
          <w:b/>
          <w:bCs/>
          <w:sz w:val="32"/>
          <w:szCs w:val="32"/>
        </w:rPr>
        <w:t xml:space="preserve">cao ggz </w:t>
      </w:r>
      <w:r w:rsidR="00925E59">
        <w:rPr>
          <w:b/>
          <w:bCs/>
          <w:sz w:val="32"/>
          <w:szCs w:val="32"/>
        </w:rPr>
        <w:t>2022-2024</w:t>
      </w:r>
      <w:r w:rsidR="00FC47BE">
        <w:rPr>
          <w:b/>
          <w:bCs/>
          <w:sz w:val="32"/>
          <w:szCs w:val="32"/>
        </w:rPr>
        <w:t xml:space="preserve"> </w:t>
      </w:r>
      <w:r w:rsidR="73B9D69A" w:rsidRPr="73B9D69A">
        <w:rPr>
          <w:sz w:val="24"/>
          <w:szCs w:val="24"/>
        </w:rPr>
        <w:t xml:space="preserve"> </w:t>
      </w:r>
    </w:p>
    <w:p w14:paraId="02C8BF90" w14:textId="183AAC3A" w:rsidR="00974D8C" w:rsidRDefault="004178DD" w:rsidP="73B9D69A">
      <w:pPr>
        <w:spacing w:after="0"/>
        <w:rPr>
          <w:sz w:val="24"/>
          <w:szCs w:val="24"/>
        </w:rPr>
      </w:pPr>
      <w:r>
        <w:rPr>
          <w:sz w:val="24"/>
          <w:szCs w:val="24"/>
        </w:rPr>
        <w:t>d</w:t>
      </w:r>
      <w:r w:rsidR="00974D8C" w:rsidRPr="00055CCD">
        <w:rPr>
          <w:sz w:val="24"/>
          <w:szCs w:val="24"/>
        </w:rPr>
        <w:t>e Nederlandse ggz, FNV</w:t>
      </w:r>
      <w:r w:rsidR="00CF4DA0" w:rsidRPr="00055CCD">
        <w:rPr>
          <w:sz w:val="24"/>
          <w:szCs w:val="24"/>
        </w:rPr>
        <w:t>, CNV, FBZ</w:t>
      </w:r>
    </w:p>
    <w:p w14:paraId="0C4344E5" w14:textId="5B433C6E" w:rsidR="000C1B8D" w:rsidRDefault="002F20D2" w:rsidP="73B9D69A">
      <w:pPr>
        <w:spacing w:after="0"/>
        <w:rPr>
          <w:sz w:val="24"/>
          <w:szCs w:val="24"/>
        </w:rPr>
      </w:pPr>
      <w:r>
        <w:rPr>
          <w:sz w:val="24"/>
          <w:szCs w:val="24"/>
        </w:rPr>
        <w:t xml:space="preserve">Definitief </w:t>
      </w:r>
      <w:r w:rsidR="00461324">
        <w:rPr>
          <w:sz w:val="24"/>
          <w:szCs w:val="24"/>
        </w:rPr>
        <w:t xml:space="preserve"> </w:t>
      </w:r>
      <w:r w:rsidR="00FC47BE">
        <w:rPr>
          <w:sz w:val="24"/>
          <w:szCs w:val="24"/>
        </w:rPr>
        <w:t xml:space="preserve">20-12-2021 </w:t>
      </w:r>
    </w:p>
    <w:p w14:paraId="2C8FC8B0" w14:textId="66CEE383" w:rsidR="00FC47BE" w:rsidRDefault="00FC47BE" w:rsidP="73B9D69A">
      <w:pPr>
        <w:spacing w:after="0"/>
        <w:rPr>
          <w:sz w:val="24"/>
          <w:szCs w:val="24"/>
        </w:rPr>
      </w:pPr>
    </w:p>
    <w:p w14:paraId="4A3CEB9B" w14:textId="77777777" w:rsidR="00CA18B6" w:rsidRDefault="00CA18B6" w:rsidP="73B9D69A">
      <w:pPr>
        <w:spacing w:after="0"/>
        <w:rPr>
          <w:b/>
          <w:bCs/>
          <w:sz w:val="24"/>
          <w:szCs w:val="24"/>
        </w:rPr>
      </w:pPr>
    </w:p>
    <w:p w14:paraId="29FAF979" w14:textId="422EC57A" w:rsidR="007B1193" w:rsidRPr="006872F9" w:rsidRDefault="00C52CF0" w:rsidP="73B9D69A">
      <w:pPr>
        <w:spacing w:after="0"/>
        <w:rPr>
          <w:b/>
          <w:bCs/>
          <w:sz w:val="24"/>
          <w:szCs w:val="24"/>
          <w:u w:val="single"/>
        </w:rPr>
      </w:pPr>
      <w:r>
        <w:rPr>
          <w:b/>
          <w:bCs/>
          <w:sz w:val="24"/>
          <w:szCs w:val="24"/>
          <w:u w:val="single"/>
        </w:rPr>
        <w:t>Inhoud</w:t>
      </w:r>
    </w:p>
    <w:p w14:paraId="6FB376BF" w14:textId="66BB1ED4" w:rsidR="007B1193" w:rsidRPr="007B1193" w:rsidRDefault="007B1193" w:rsidP="007B1193">
      <w:pPr>
        <w:spacing w:after="0"/>
        <w:rPr>
          <w:sz w:val="24"/>
          <w:szCs w:val="24"/>
        </w:rPr>
      </w:pPr>
      <w:r w:rsidRPr="007B1193">
        <w:rPr>
          <w:sz w:val="24"/>
          <w:szCs w:val="24"/>
        </w:rPr>
        <w:t>Loonontwikkeling</w:t>
      </w:r>
    </w:p>
    <w:p w14:paraId="759BDE2F" w14:textId="1EA4326B" w:rsidR="00C52CF0" w:rsidRDefault="00C52CF0" w:rsidP="007B1193">
      <w:pPr>
        <w:numPr>
          <w:ilvl w:val="0"/>
          <w:numId w:val="3"/>
        </w:numPr>
        <w:spacing w:after="0"/>
        <w:rPr>
          <w:sz w:val="24"/>
          <w:szCs w:val="24"/>
        </w:rPr>
      </w:pPr>
      <w:r>
        <w:rPr>
          <w:sz w:val="24"/>
          <w:szCs w:val="24"/>
        </w:rPr>
        <w:t>Salaris</w:t>
      </w:r>
    </w:p>
    <w:p w14:paraId="52DF713A" w14:textId="1E820F0B" w:rsidR="007B1193" w:rsidRPr="007B1193" w:rsidRDefault="00C52CF0" w:rsidP="007B1193">
      <w:pPr>
        <w:numPr>
          <w:ilvl w:val="0"/>
          <w:numId w:val="3"/>
        </w:numPr>
        <w:spacing w:after="0"/>
        <w:rPr>
          <w:sz w:val="24"/>
          <w:szCs w:val="24"/>
        </w:rPr>
      </w:pPr>
      <w:r>
        <w:rPr>
          <w:sz w:val="24"/>
          <w:szCs w:val="24"/>
        </w:rPr>
        <w:t>Reparatie middengroepen</w:t>
      </w:r>
      <w:r w:rsidR="007B1193" w:rsidRPr="007B1193">
        <w:rPr>
          <w:sz w:val="24"/>
          <w:szCs w:val="24"/>
        </w:rPr>
        <w:t xml:space="preserve"> </w:t>
      </w:r>
    </w:p>
    <w:p w14:paraId="61079104" w14:textId="1DE3A2E1" w:rsidR="007B1193" w:rsidRPr="007B1193" w:rsidRDefault="007B1193" w:rsidP="007B1193">
      <w:pPr>
        <w:spacing w:after="0"/>
        <w:rPr>
          <w:sz w:val="24"/>
          <w:szCs w:val="24"/>
        </w:rPr>
      </w:pPr>
      <w:r w:rsidRPr="007B1193">
        <w:rPr>
          <w:sz w:val="24"/>
          <w:szCs w:val="24"/>
        </w:rPr>
        <w:t>Versterken inzetbaarheid</w:t>
      </w:r>
    </w:p>
    <w:p w14:paraId="49EC976C" w14:textId="23913A2E" w:rsidR="007B1193" w:rsidRPr="007B1193" w:rsidRDefault="007B1193" w:rsidP="00C52CF0">
      <w:pPr>
        <w:numPr>
          <w:ilvl w:val="0"/>
          <w:numId w:val="4"/>
        </w:numPr>
        <w:spacing w:after="0"/>
        <w:rPr>
          <w:sz w:val="24"/>
          <w:szCs w:val="24"/>
        </w:rPr>
      </w:pPr>
      <w:r w:rsidRPr="007B1193">
        <w:rPr>
          <w:sz w:val="24"/>
          <w:szCs w:val="24"/>
        </w:rPr>
        <w:t xml:space="preserve">Balansregeling </w:t>
      </w:r>
    </w:p>
    <w:p w14:paraId="7A532336" w14:textId="77777777" w:rsidR="007B1193" w:rsidRPr="007B1193" w:rsidRDefault="007B1193" w:rsidP="007B1193">
      <w:pPr>
        <w:numPr>
          <w:ilvl w:val="0"/>
          <w:numId w:val="4"/>
        </w:numPr>
        <w:spacing w:after="0"/>
        <w:rPr>
          <w:sz w:val="24"/>
          <w:szCs w:val="24"/>
        </w:rPr>
      </w:pPr>
      <w:r w:rsidRPr="007B1193">
        <w:rPr>
          <w:sz w:val="24"/>
          <w:szCs w:val="24"/>
        </w:rPr>
        <w:t>Extra beloning voor werk- en roosterdruk</w:t>
      </w:r>
    </w:p>
    <w:p w14:paraId="1B9F6893" w14:textId="77777777" w:rsidR="007B1193" w:rsidRDefault="007B1193" w:rsidP="007B1193">
      <w:pPr>
        <w:numPr>
          <w:ilvl w:val="0"/>
          <w:numId w:val="4"/>
        </w:numPr>
        <w:spacing w:after="0"/>
        <w:rPr>
          <w:sz w:val="24"/>
          <w:szCs w:val="24"/>
        </w:rPr>
      </w:pPr>
      <w:r w:rsidRPr="007B1193">
        <w:rPr>
          <w:sz w:val="24"/>
          <w:szCs w:val="24"/>
        </w:rPr>
        <w:t>Opleiden en ontwikkelen</w:t>
      </w:r>
    </w:p>
    <w:p w14:paraId="5E8CB278" w14:textId="1A09B347" w:rsidR="007B1193" w:rsidRPr="007B1193" w:rsidRDefault="00435DC5" w:rsidP="007B1193">
      <w:pPr>
        <w:numPr>
          <w:ilvl w:val="0"/>
          <w:numId w:val="4"/>
        </w:numPr>
        <w:spacing w:after="0"/>
        <w:rPr>
          <w:sz w:val="24"/>
          <w:szCs w:val="24"/>
        </w:rPr>
      </w:pPr>
      <w:r>
        <w:rPr>
          <w:sz w:val="24"/>
          <w:szCs w:val="24"/>
        </w:rPr>
        <w:t>RVU</w:t>
      </w:r>
    </w:p>
    <w:p w14:paraId="4D7B8CD8" w14:textId="0483E70E" w:rsidR="007B1193" w:rsidRPr="007B1193" w:rsidRDefault="007B1193" w:rsidP="007B1193">
      <w:pPr>
        <w:spacing w:after="0"/>
        <w:rPr>
          <w:sz w:val="24"/>
          <w:szCs w:val="24"/>
        </w:rPr>
      </w:pPr>
      <w:r w:rsidRPr="007B1193">
        <w:rPr>
          <w:sz w:val="24"/>
          <w:szCs w:val="24"/>
        </w:rPr>
        <w:t>Overig</w:t>
      </w:r>
      <w:r w:rsidR="00435DC5">
        <w:rPr>
          <w:sz w:val="24"/>
          <w:szCs w:val="24"/>
        </w:rPr>
        <w:t>e punten</w:t>
      </w:r>
    </w:p>
    <w:p w14:paraId="68309D9F" w14:textId="4AA46DD1" w:rsidR="00435DC5" w:rsidRDefault="00435DC5" w:rsidP="007B1193">
      <w:pPr>
        <w:numPr>
          <w:ilvl w:val="0"/>
          <w:numId w:val="5"/>
        </w:numPr>
        <w:spacing w:after="0"/>
        <w:rPr>
          <w:sz w:val="24"/>
          <w:szCs w:val="24"/>
        </w:rPr>
      </w:pPr>
      <w:r>
        <w:rPr>
          <w:sz w:val="24"/>
          <w:szCs w:val="24"/>
        </w:rPr>
        <w:t>Reiskosten</w:t>
      </w:r>
    </w:p>
    <w:p w14:paraId="5D0D4F26" w14:textId="0CBE0544" w:rsidR="00435DC5" w:rsidRDefault="00435DC5" w:rsidP="007B1193">
      <w:pPr>
        <w:numPr>
          <w:ilvl w:val="0"/>
          <w:numId w:val="5"/>
        </w:numPr>
        <w:spacing w:after="0"/>
        <w:rPr>
          <w:sz w:val="24"/>
          <w:szCs w:val="24"/>
        </w:rPr>
      </w:pPr>
      <w:r>
        <w:rPr>
          <w:sz w:val="24"/>
          <w:szCs w:val="24"/>
        </w:rPr>
        <w:t>Thuiswerkvergoeding</w:t>
      </w:r>
    </w:p>
    <w:p w14:paraId="17D71236" w14:textId="5343B982" w:rsidR="007B1193" w:rsidRPr="007B1193" w:rsidRDefault="007B1193" w:rsidP="007B1193">
      <w:pPr>
        <w:numPr>
          <w:ilvl w:val="0"/>
          <w:numId w:val="5"/>
        </w:numPr>
        <w:spacing w:after="0"/>
        <w:rPr>
          <w:sz w:val="24"/>
          <w:szCs w:val="24"/>
        </w:rPr>
      </w:pPr>
      <w:r w:rsidRPr="007B1193">
        <w:rPr>
          <w:sz w:val="24"/>
          <w:szCs w:val="24"/>
        </w:rPr>
        <w:t>Veilig werken</w:t>
      </w:r>
    </w:p>
    <w:p w14:paraId="30E26FFE" w14:textId="77777777" w:rsidR="007B1193" w:rsidRDefault="007B1193" w:rsidP="007B1193">
      <w:pPr>
        <w:numPr>
          <w:ilvl w:val="0"/>
          <w:numId w:val="5"/>
        </w:numPr>
        <w:spacing w:after="0"/>
        <w:rPr>
          <w:sz w:val="24"/>
          <w:szCs w:val="24"/>
        </w:rPr>
      </w:pPr>
      <w:r w:rsidRPr="007B1193">
        <w:rPr>
          <w:sz w:val="24"/>
          <w:szCs w:val="24"/>
        </w:rPr>
        <w:t xml:space="preserve">Zeggenschap </w:t>
      </w:r>
    </w:p>
    <w:p w14:paraId="30008A98" w14:textId="5C4ED15D" w:rsidR="007B1193" w:rsidRPr="00F5143F" w:rsidRDefault="00977597" w:rsidP="00F5143F">
      <w:pPr>
        <w:pStyle w:val="Lijstalinea"/>
        <w:numPr>
          <w:ilvl w:val="0"/>
          <w:numId w:val="5"/>
        </w:numPr>
        <w:spacing w:after="0"/>
        <w:rPr>
          <w:sz w:val="24"/>
          <w:szCs w:val="24"/>
        </w:rPr>
      </w:pPr>
      <w:r>
        <w:rPr>
          <w:sz w:val="24"/>
          <w:szCs w:val="24"/>
        </w:rPr>
        <w:t>Overige afspraken</w:t>
      </w:r>
    </w:p>
    <w:p w14:paraId="586C6BDD" w14:textId="1FCD1A5F" w:rsidR="007B1193" w:rsidRDefault="007B1193" w:rsidP="73B9D69A">
      <w:pPr>
        <w:spacing w:after="0"/>
        <w:rPr>
          <w:sz w:val="24"/>
          <w:szCs w:val="24"/>
        </w:rPr>
      </w:pPr>
    </w:p>
    <w:p w14:paraId="16D957E1" w14:textId="77777777" w:rsidR="006872F9" w:rsidRPr="00CA18B6" w:rsidRDefault="006872F9" w:rsidP="006872F9">
      <w:pPr>
        <w:spacing w:after="0"/>
        <w:rPr>
          <w:b/>
          <w:bCs/>
          <w:sz w:val="24"/>
          <w:szCs w:val="24"/>
        </w:rPr>
      </w:pPr>
      <w:r w:rsidRPr="00CA18B6">
        <w:rPr>
          <w:b/>
          <w:bCs/>
          <w:sz w:val="24"/>
          <w:szCs w:val="24"/>
        </w:rPr>
        <w:t>Looptijd</w:t>
      </w:r>
    </w:p>
    <w:p w14:paraId="2B0D03F8" w14:textId="77777777" w:rsidR="006872F9" w:rsidRDefault="006872F9" w:rsidP="006872F9">
      <w:pPr>
        <w:spacing w:after="0"/>
        <w:rPr>
          <w:sz w:val="24"/>
          <w:szCs w:val="24"/>
        </w:rPr>
      </w:pPr>
      <w:r w:rsidRPr="198E477A">
        <w:rPr>
          <w:sz w:val="24"/>
          <w:szCs w:val="24"/>
        </w:rPr>
        <w:t xml:space="preserve">De cao heeft een looptijd van </w:t>
      </w:r>
      <w:r>
        <w:rPr>
          <w:sz w:val="24"/>
          <w:szCs w:val="24"/>
        </w:rPr>
        <w:t>1 december 2021 tot en met 31 december 2024</w:t>
      </w:r>
      <w:r w:rsidRPr="198E477A">
        <w:rPr>
          <w:sz w:val="24"/>
          <w:szCs w:val="24"/>
        </w:rPr>
        <w:t xml:space="preserve">. </w:t>
      </w:r>
    </w:p>
    <w:p w14:paraId="0E5CBD5D" w14:textId="77777777" w:rsidR="006872F9" w:rsidRDefault="006872F9" w:rsidP="73B9D69A">
      <w:pPr>
        <w:spacing w:after="0"/>
        <w:rPr>
          <w:sz w:val="24"/>
          <w:szCs w:val="24"/>
        </w:rPr>
      </w:pPr>
    </w:p>
    <w:p w14:paraId="7477AEE9" w14:textId="030E92A3" w:rsidR="00BD092A" w:rsidRPr="00BD092A" w:rsidRDefault="00BD092A" w:rsidP="73B9D69A">
      <w:pPr>
        <w:spacing w:after="0"/>
        <w:rPr>
          <w:b/>
          <w:bCs/>
          <w:sz w:val="24"/>
          <w:szCs w:val="24"/>
          <w:u w:val="single"/>
        </w:rPr>
      </w:pPr>
      <w:r w:rsidRPr="00BD092A">
        <w:rPr>
          <w:b/>
          <w:bCs/>
          <w:sz w:val="24"/>
          <w:szCs w:val="24"/>
          <w:u w:val="single"/>
        </w:rPr>
        <w:t>Loonontwikkeling</w:t>
      </w:r>
    </w:p>
    <w:p w14:paraId="26927B9C" w14:textId="611C30E8" w:rsidR="00C87C2A" w:rsidRPr="00C87C2A" w:rsidRDefault="2393609A" w:rsidP="00C87C2A">
      <w:pPr>
        <w:spacing w:after="0"/>
        <w:rPr>
          <w:b/>
          <w:bCs/>
          <w:sz w:val="24"/>
          <w:szCs w:val="24"/>
        </w:rPr>
      </w:pPr>
      <w:r w:rsidRPr="14EAF408">
        <w:rPr>
          <w:b/>
          <w:bCs/>
          <w:sz w:val="24"/>
          <w:szCs w:val="24"/>
        </w:rPr>
        <w:t>Salaris</w:t>
      </w:r>
    </w:p>
    <w:p w14:paraId="6DDE55B5" w14:textId="2EBFFADE" w:rsidR="00A61100" w:rsidRPr="00A61100" w:rsidRDefault="2393609A" w:rsidP="00A61100">
      <w:pPr>
        <w:pStyle w:val="Lijstalinea"/>
        <w:numPr>
          <w:ilvl w:val="0"/>
          <w:numId w:val="9"/>
        </w:numPr>
        <w:spacing w:after="0"/>
        <w:rPr>
          <w:sz w:val="24"/>
          <w:szCs w:val="24"/>
        </w:rPr>
      </w:pPr>
      <w:r w:rsidRPr="02A5A6CD">
        <w:rPr>
          <w:sz w:val="24"/>
          <w:szCs w:val="24"/>
        </w:rPr>
        <w:t xml:space="preserve">2022: per 1 </w:t>
      </w:r>
      <w:r w:rsidR="1D3D4773" w:rsidRPr="7102FEE1">
        <w:rPr>
          <w:sz w:val="24"/>
          <w:szCs w:val="24"/>
        </w:rPr>
        <w:t>jul</w:t>
      </w:r>
      <w:r w:rsidRPr="7102FEE1">
        <w:rPr>
          <w:sz w:val="24"/>
          <w:szCs w:val="24"/>
        </w:rPr>
        <w:t>i</w:t>
      </w:r>
      <w:r w:rsidRPr="02A5A6CD">
        <w:rPr>
          <w:sz w:val="24"/>
          <w:szCs w:val="24"/>
        </w:rPr>
        <w:t xml:space="preserve"> worden de salarissen met 2% verhoogd, maar </w:t>
      </w:r>
      <w:r w:rsidR="526C88BF" w:rsidRPr="2252D496">
        <w:rPr>
          <w:sz w:val="24"/>
          <w:szCs w:val="24"/>
        </w:rPr>
        <w:t>tenminste</w:t>
      </w:r>
      <w:r w:rsidRPr="7102FEE1">
        <w:rPr>
          <w:sz w:val="24"/>
          <w:szCs w:val="24"/>
        </w:rPr>
        <w:t xml:space="preserve"> met 60 euro </w:t>
      </w:r>
      <w:r w:rsidR="4839D95F" w:rsidRPr="2252D496">
        <w:rPr>
          <w:sz w:val="24"/>
          <w:szCs w:val="24"/>
        </w:rPr>
        <w:t xml:space="preserve">bruto </w:t>
      </w:r>
      <w:r w:rsidR="14BAD657" w:rsidRPr="48A45C2E">
        <w:rPr>
          <w:sz w:val="24"/>
          <w:szCs w:val="24"/>
        </w:rPr>
        <w:t xml:space="preserve">per </w:t>
      </w:r>
      <w:r w:rsidR="6C1AA746" w:rsidRPr="48A45C2E">
        <w:rPr>
          <w:sz w:val="24"/>
          <w:szCs w:val="24"/>
        </w:rPr>
        <w:t>maand</w:t>
      </w:r>
      <w:r w:rsidR="0F8A9D11" w:rsidRPr="32DCB318">
        <w:rPr>
          <w:sz w:val="24"/>
          <w:szCs w:val="24"/>
        </w:rPr>
        <w:t xml:space="preserve"> </w:t>
      </w:r>
      <w:r w:rsidR="14C2C3DD" w:rsidRPr="32DCB318">
        <w:rPr>
          <w:sz w:val="24"/>
          <w:szCs w:val="24"/>
        </w:rPr>
        <w:t>(</w:t>
      </w:r>
      <w:r w:rsidR="14C2C3DD" w:rsidRPr="76438780">
        <w:rPr>
          <w:sz w:val="24"/>
          <w:szCs w:val="24"/>
        </w:rPr>
        <w:t>op voltijdbasis).</w:t>
      </w:r>
    </w:p>
    <w:p w14:paraId="63D21BF6" w14:textId="586716E7" w:rsidR="004E0BD7" w:rsidRPr="004E0BD7" w:rsidRDefault="7221E339" w:rsidP="004E0BD7">
      <w:pPr>
        <w:pStyle w:val="Lijstalinea"/>
        <w:numPr>
          <w:ilvl w:val="0"/>
          <w:numId w:val="9"/>
        </w:numPr>
        <w:spacing w:after="0"/>
        <w:rPr>
          <w:sz w:val="24"/>
          <w:szCs w:val="24"/>
        </w:rPr>
      </w:pPr>
      <w:r w:rsidRPr="2A02A21E">
        <w:rPr>
          <w:sz w:val="24"/>
          <w:szCs w:val="24"/>
        </w:rPr>
        <w:t>2023</w:t>
      </w:r>
      <w:r w:rsidR="630D3A54" w:rsidRPr="2A02A21E">
        <w:rPr>
          <w:sz w:val="24"/>
          <w:szCs w:val="24"/>
        </w:rPr>
        <w:t xml:space="preserve">: per 1 mei worden de salarissen met 2% verhoogd, maar </w:t>
      </w:r>
      <w:r w:rsidR="630D3A54" w:rsidRPr="2040D55F">
        <w:rPr>
          <w:sz w:val="24"/>
          <w:szCs w:val="24"/>
        </w:rPr>
        <w:t>tenminst</w:t>
      </w:r>
      <w:r w:rsidR="70A77D9B" w:rsidRPr="2040D55F">
        <w:rPr>
          <w:sz w:val="24"/>
          <w:szCs w:val="24"/>
        </w:rPr>
        <w:t>e</w:t>
      </w:r>
      <w:r w:rsidR="630D3A54" w:rsidRPr="2A02A21E">
        <w:rPr>
          <w:sz w:val="24"/>
          <w:szCs w:val="24"/>
        </w:rPr>
        <w:t xml:space="preserve"> met 60 euro </w:t>
      </w:r>
      <w:r w:rsidR="630D3A54" w:rsidRPr="2252D496">
        <w:rPr>
          <w:sz w:val="24"/>
          <w:szCs w:val="24"/>
        </w:rPr>
        <w:t xml:space="preserve">bruto </w:t>
      </w:r>
      <w:r w:rsidR="2B7663F8" w:rsidRPr="48A45C2E">
        <w:rPr>
          <w:sz w:val="24"/>
          <w:szCs w:val="24"/>
        </w:rPr>
        <w:t xml:space="preserve">per </w:t>
      </w:r>
      <w:r w:rsidR="460F2FD2" w:rsidRPr="48A45C2E">
        <w:rPr>
          <w:sz w:val="24"/>
          <w:szCs w:val="24"/>
        </w:rPr>
        <w:t>maand</w:t>
      </w:r>
      <w:r w:rsidR="3A35451C" w:rsidRPr="7D44D248">
        <w:rPr>
          <w:sz w:val="24"/>
          <w:szCs w:val="24"/>
        </w:rPr>
        <w:t xml:space="preserve"> </w:t>
      </w:r>
      <w:r w:rsidR="325DFB2D" w:rsidRPr="76438780">
        <w:rPr>
          <w:sz w:val="24"/>
          <w:szCs w:val="24"/>
        </w:rPr>
        <w:t>(op voltijdbasis)</w:t>
      </w:r>
      <w:r w:rsidR="388B412F" w:rsidRPr="76438780">
        <w:rPr>
          <w:sz w:val="24"/>
          <w:szCs w:val="24"/>
        </w:rPr>
        <w:t>.</w:t>
      </w:r>
    </w:p>
    <w:p w14:paraId="1721972C" w14:textId="53D2641B" w:rsidR="388B412F" w:rsidRDefault="388B412F" w:rsidP="2252D496">
      <w:pPr>
        <w:pStyle w:val="Lijstalinea"/>
        <w:numPr>
          <w:ilvl w:val="0"/>
          <w:numId w:val="9"/>
        </w:numPr>
        <w:spacing w:after="0"/>
        <w:rPr>
          <w:sz w:val="24"/>
          <w:szCs w:val="24"/>
        </w:rPr>
      </w:pPr>
      <w:r w:rsidRPr="5059F19A">
        <w:rPr>
          <w:sz w:val="24"/>
          <w:szCs w:val="24"/>
        </w:rPr>
        <w:t xml:space="preserve">2024: op 1 januari worden de salarissen met 2% verhoogd, maar tenminste met 60 euro bruto </w:t>
      </w:r>
      <w:r w:rsidR="50DF7162" w:rsidRPr="7D44D248">
        <w:rPr>
          <w:sz w:val="24"/>
          <w:szCs w:val="24"/>
        </w:rPr>
        <w:t>per</w:t>
      </w:r>
      <w:r w:rsidRPr="7D44D248">
        <w:rPr>
          <w:sz w:val="24"/>
          <w:szCs w:val="24"/>
        </w:rPr>
        <w:t xml:space="preserve"> maand</w:t>
      </w:r>
      <w:r w:rsidR="71878078" w:rsidRPr="7D44D248">
        <w:rPr>
          <w:sz w:val="24"/>
          <w:szCs w:val="24"/>
        </w:rPr>
        <w:t xml:space="preserve"> (</w:t>
      </w:r>
      <w:r w:rsidR="2F257041" w:rsidRPr="0A281EA4">
        <w:rPr>
          <w:sz w:val="24"/>
          <w:szCs w:val="24"/>
        </w:rPr>
        <w:t>op voltijdbasis).</w:t>
      </w:r>
    </w:p>
    <w:p w14:paraId="50C9F332" w14:textId="77777777" w:rsidR="00EC7DAB" w:rsidRDefault="00EC7DAB" w:rsidP="00EC7DAB">
      <w:pPr>
        <w:spacing w:after="0"/>
        <w:rPr>
          <w:sz w:val="24"/>
          <w:szCs w:val="24"/>
        </w:rPr>
      </w:pPr>
    </w:p>
    <w:p w14:paraId="3E046788" w14:textId="3F41D38F" w:rsidR="00EC7DAB" w:rsidRPr="008852C8" w:rsidRDefault="00EC7DAB" w:rsidP="00EC7DAB">
      <w:pPr>
        <w:spacing w:after="0"/>
        <w:rPr>
          <w:b/>
          <w:bCs/>
          <w:sz w:val="24"/>
          <w:szCs w:val="24"/>
        </w:rPr>
      </w:pPr>
      <w:r w:rsidRPr="008852C8">
        <w:rPr>
          <w:b/>
          <w:bCs/>
          <w:sz w:val="24"/>
          <w:szCs w:val="24"/>
        </w:rPr>
        <w:t>Reparatie middengroepen per 1-1-2022</w:t>
      </w:r>
    </w:p>
    <w:p w14:paraId="17BC48E1" w14:textId="607F57FD" w:rsidR="00423D97" w:rsidRDefault="004E3BD8" w:rsidP="00EC7DAB">
      <w:pPr>
        <w:spacing w:after="0"/>
        <w:rPr>
          <w:sz w:val="24"/>
          <w:szCs w:val="24"/>
        </w:rPr>
      </w:pPr>
      <w:r>
        <w:rPr>
          <w:sz w:val="24"/>
          <w:szCs w:val="24"/>
        </w:rPr>
        <w:t xml:space="preserve">De middengroep betreft </w:t>
      </w:r>
      <w:r w:rsidR="00E257B7">
        <w:rPr>
          <w:sz w:val="24"/>
          <w:szCs w:val="24"/>
        </w:rPr>
        <w:t xml:space="preserve">alle medewerkers in de </w:t>
      </w:r>
      <w:r w:rsidR="55C8EE8F" w:rsidRPr="4B8DD58A">
        <w:rPr>
          <w:sz w:val="24"/>
          <w:szCs w:val="24"/>
        </w:rPr>
        <w:t>functiegroepen</w:t>
      </w:r>
      <w:r w:rsidR="00E257B7">
        <w:rPr>
          <w:sz w:val="24"/>
          <w:szCs w:val="24"/>
        </w:rPr>
        <w:t xml:space="preserve"> </w:t>
      </w:r>
      <w:r>
        <w:rPr>
          <w:sz w:val="24"/>
          <w:szCs w:val="24"/>
        </w:rPr>
        <w:t xml:space="preserve">35 tot en met </w:t>
      </w:r>
      <w:r w:rsidR="00423D97">
        <w:rPr>
          <w:sz w:val="24"/>
          <w:szCs w:val="24"/>
        </w:rPr>
        <w:t>65.</w:t>
      </w:r>
    </w:p>
    <w:p w14:paraId="5B5DF7A1" w14:textId="56C2D412" w:rsidR="00EC7DAB" w:rsidRDefault="008E5AA3" w:rsidP="00EC7DAB">
      <w:pPr>
        <w:spacing w:after="0"/>
        <w:rPr>
          <w:sz w:val="24"/>
          <w:szCs w:val="24"/>
        </w:rPr>
      </w:pPr>
      <w:r>
        <w:rPr>
          <w:sz w:val="24"/>
          <w:szCs w:val="24"/>
        </w:rPr>
        <w:t>Voor reparatie van de loonachterstand in de</w:t>
      </w:r>
      <w:r w:rsidR="00423D97">
        <w:rPr>
          <w:sz w:val="24"/>
          <w:szCs w:val="24"/>
        </w:rPr>
        <w:t xml:space="preserve">ze </w:t>
      </w:r>
      <w:r>
        <w:rPr>
          <w:sz w:val="24"/>
          <w:szCs w:val="24"/>
        </w:rPr>
        <w:t xml:space="preserve">groep wordt aan </w:t>
      </w:r>
      <w:r w:rsidR="00D20B04">
        <w:rPr>
          <w:sz w:val="24"/>
          <w:szCs w:val="24"/>
        </w:rPr>
        <w:t xml:space="preserve">deze schalen </w:t>
      </w:r>
      <w:r>
        <w:rPr>
          <w:sz w:val="24"/>
          <w:szCs w:val="24"/>
        </w:rPr>
        <w:t xml:space="preserve">een </w:t>
      </w:r>
      <w:r w:rsidR="00541F01">
        <w:rPr>
          <w:sz w:val="24"/>
          <w:szCs w:val="24"/>
        </w:rPr>
        <w:t xml:space="preserve">trede </w:t>
      </w:r>
      <w:r w:rsidR="00423D97">
        <w:rPr>
          <w:sz w:val="24"/>
          <w:szCs w:val="24"/>
        </w:rPr>
        <w:t>toegevoegd</w:t>
      </w:r>
      <w:r w:rsidR="00541F01">
        <w:rPr>
          <w:sz w:val="24"/>
          <w:szCs w:val="24"/>
        </w:rPr>
        <w:t xml:space="preserve">. Daarnaast komt </w:t>
      </w:r>
      <w:r w:rsidR="00423D97">
        <w:rPr>
          <w:sz w:val="24"/>
          <w:szCs w:val="24"/>
        </w:rPr>
        <w:t xml:space="preserve">de onderste </w:t>
      </w:r>
      <w:r w:rsidR="00541F01">
        <w:rPr>
          <w:sz w:val="24"/>
          <w:szCs w:val="24"/>
        </w:rPr>
        <w:t xml:space="preserve">trede </w:t>
      </w:r>
      <w:r w:rsidR="00282A55">
        <w:rPr>
          <w:sz w:val="24"/>
          <w:szCs w:val="24"/>
        </w:rPr>
        <w:t>te vervallen</w:t>
      </w:r>
      <w:r w:rsidR="00296708">
        <w:rPr>
          <w:sz w:val="24"/>
          <w:szCs w:val="24"/>
        </w:rPr>
        <w:t>.</w:t>
      </w:r>
    </w:p>
    <w:p w14:paraId="4B0E16A1" w14:textId="61029F87" w:rsidR="00541F01" w:rsidRDefault="00296708" w:rsidP="00EC7DAB">
      <w:pPr>
        <w:spacing w:after="0"/>
        <w:rPr>
          <w:sz w:val="24"/>
          <w:szCs w:val="24"/>
        </w:rPr>
      </w:pPr>
      <w:r>
        <w:rPr>
          <w:sz w:val="24"/>
          <w:szCs w:val="24"/>
        </w:rPr>
        <w:t xml:space="preserve">Medewerkers die </w:t>
      </w:r>
      <w:r w:rsidR="00B73148">
        <w:rPr>
          <w:sz w:val="24"/>
          <w:szCs w:val="24"/>
        </w:rPr>
        <w:t xml:space="preserve">reeds op het </w:t>
      </w:r>
      <w:r>
        <w:rPr>
          <w:sz w:val="24"/>
          <w:szCs w:val="24"/>
        </w:rPr>
        <w:t xml:space="preserve">einde van hun schaal zitten, </w:t>
      </w:r>
      <w:r w:rsidR="000D71AC">
        <w:rPr>
          <w:sz w:val="24"/>
          <w:szCs w:val="24"/>
        </w:rPr>
        <w:t xml:space="preserve">ontvangen </w:t>
      </w:r>
      <w:r w:rsidR="001A307E" w:rsidRPr="56BCF6F0">
        <w:rPr>
          <w:sz w:val="24"/>
          <w:szCs w:val="24"/>
        </w:rPr>
        <w:t>deze</w:t>
      </w:r>
      <w:r w:rsidR="001A307E">
        <w:rPr>
          <w:sz w:val="24"/>
          <w:szCs w:val="24"/>
        </w:rPr>
        <w:t xml:space="preserve"> toeg</w:t>
      </w:r>
      <w:r w:rsidR="009D3A79">
        <w:rPr>
          <w:sz w:val="24"/>
          <w:szCs w:val="24"/>
        </w:rPr>
        <w:t xml:space="preserve">evoegde trede </w:t>
      </w:r>
      <w:r w:rsidR="00B73148">
        <w:rPr>
          <w:sz w:val="24"/>
          <w:szCs w:val="24"/>
        </w:rPr>
        <w:t xml:space="preserve">op de </w:t>
      </w:r>
      <w:r w:rsidR="00282A55">
        <w:rPr>
          <w:sz w:val="24"/>
          <w:szCs w:val="24"/>
        </w:rPr>
        <w:t>reguliere periodiekdatum</w:t>
      </w:r>
      <w:r w:rsidR="2640E5C5" w:rsidRPr="7E5A940D">
        <w:rPr>
          <w:sz w:val="24"/>
          <w:szCs w:val="24"/>
        </w:rPr>
        <w:t>.</w:t>
      </w:r>
    </w:p>
    <w:p w14:paraId="7AEDE004" w14:textId="1477EE14" w:rsidR="00282A55" w:rsidRDefault="00541F01" w:rsidP="00EC7DAB">
      <w:pPr>
        <w:spacing w:after="0"/>
        <w:rPr>
          <w:sz w:val="24"/>
          <w:szCs w:val="24"/>
        </w:rPr>
      </w:pPr>
      <w:r w:rsidRPr="6D59AFF5">
        <w:rPr>
          <w:sz w:val="24"/>
          <w:szCs w:val="24"/>
        </w:rPr>
        <w:t>Hier</w:t>
      </w:r>
      <w:r w:rsidR="3B4D121E" w:rsidRPr="6D59AFF5">
        <w:rPr>
          <w:sz w:val="24"/>
          <w:szCs w:val="24"/>
        </w:rPr>
        <w:t>mee krijgen</w:t>
      </w:r>
      <w:r w:rsidR="00F914A2">
        <w:rPr>
          <w:sz w:val="24"/>
          <w:szCs w:val="24"/>
        </w:rPr>
        <w:t xml:space="preserve"> </w:t>
      </w:r>
      <w:r w:rsidR="00E257B7">
        <w:rPr>
          <w:sz w:val="24"/>
          <w:szCs w:val="24"/>
        </w:rPr>
        <w:t xml:space="preserve">medewerkers </w:t>
      </w:r>
      <w:r w:rsidR="3B4D121E" w:rsidRPr="6D59AFF5">
        <w:rPr>
          <w:sz w:val="24"/>
          <w:szCs w:val="24"/>
        </w:rPr>
        <w:t xml:space="preserve">een </w:t>
      </w:r>
      <w:r w:rsidR="6C2A2FEC" w:rsidRPr="5519A943">
        <w:rPr>
          <w:sz w:val="24"/>
          <w:szCs w:val="24"/>
        </w:rPr>
        <w:t xml:space="preserve">hoger </w:t>
      </w:r>
      <w:r w:rsidR="511C35A0" w:rsidRPr="5519A943">
        <w:rPr>
          <w:sz w:val="24"/>
          <w:szCs w:val="24"/>
        </w:rPr>
        <w:t>perspectief</w:t>
      </w:r>
      <w:r w:rsidR="3B4D121E" w:rsidRPr="6D59AFF5">
        <w:rPr>
          <w:sz w:val="24"/>
          <w:szCs w:val="24"/>
        </w:rPr>
        <w:t xml:space="preserve"> en </w:t>
      </w:r>
      <w:r w:rsidR="3B4D121E" w:rsidRPr="6EE08309">
        <w:rPr>
          <w:sz w:val="24"/>
          <w:szCs w:val="24"/>
        </w:rPr>
        <w:t>worden mede</w:t>
      </w:r>
      <w:r w:rsidR="00E257B7" w:rsidRPr="6EE08309">
        <w:rPr>
          <w:sz w:val="24"/>
          <w:szCs w:val="24"/>
        </w:rPr>
        <w:t>werkers</w:t>
      </w:r>
      <w:r w:rsidR="00E257B7" w:rsidRPr="6D59AFF5">
        <w:rPr>
          <w:sz w:val="24"/>
          <w:szCs w:val="24"/>
        </w:rPr>
        <w:t xml:space="preserve"> </w:t>
      </w:r>
      <w:r w:rsidR="00F914A2">
        <w:rPr>
          <w:sz w:val="24"/>
          <w:szCs w:val="24"/>
        </w:rPr>
        <w:t xml:space="preserve">die al langer in de sector werkzaam zijn beloond. Ook wordt de sector aantrekkelijker doordat op een hoger niveau wordt ingestroomd. </w:t>
      </w:r>
    </w:p>
    <w:p w14:paraId="5CC8E2B2" w14:textId="77777777" w:rsidR="00074817" w:rsidRDefault="00074817" w:rsidP="00EC7DAB">
      <w:pPr>
        <w:spacing w:after="0"/>
        <w:rPr>
          <w:sz w:val="24"/>
          <w:szCs w:val="24"/>
        </w:rPr>
      </w:pPr>
    </w:p>
    <w:p w14:paraId="1CAE49A4" w14:textId="0CD36599" w:rsidR="00074817" w:rsidRDefault="00074817" w:rsidP="00EC7DAB">
      <w:pPr>
        <w:spacing w:after="0"/>
        <w:rPr>
          <w:sz w:val="24"/>
          <w:szCs w:val="24"/>
        </w:rPr>
      </w:pPr>
      <w:r w:rsidRPr="000C5E14">
        <w:rPr>
          <w:sz w:val="24"/>
          <w:szCs w:val="24"/>
        </w:rPr>
        <w:t xml:space="preserve">Als er </w:t>
      </w:r>
      <w:r w:rsidR="005755A8" w:rsidRPr="000C5E14">
        <w:rPr>
          <w:sz w:val="24"/>
          <w:szCs w:val="24"/>
        </w:rPr>
        <w:t xml:space="preserve">door het kabinet </w:t>
      </w:r>
      <w:r w:rsidRPr="000C5E14">
        <w:rPr>
          <w:sz w:val="24"/>
          <w:szCs w:val="24"/>
        </w:rPr>
        <w:t xml:space="preserve">extra </w:t>
      </w:r>
      <w:r w:rsidR="005755A8" w:rsidRPr="000C5E14">
        <w:rPr>
          <w:sz w:val="24"/>
          <w:szCs w:val="24"/>
        </w:rPr>
        <w:t xml:space="preserve">middelen </w:t>
      </w:r>
      <w:r w:rsidRPr="000C5E14">
        <w:rPr>
          <w:sz w:val="24"/>
          <w:szCs w:val="24"/>
        </w:rPr>
        <w:t xml:space="preserve">beschikbaar </w:t>
      </w:r>
      <w:r w:rsidR="005755A8" w:rsidRPr="000C5E14">
        <w:rPr>
          <w:sz w:val="24"/>
          <w:szCs w:val="24"/>
        </w:rPr>
        <w:t xml:space="preserve">worden gesteld </w:t>
      </w:r>
      <w:r w:rsidRPr="000C5E14">
        <w:rPr>
          <w:sz w:val="24"/>
          <w:szCs w:val="24"/>
        </w:rPr>
        <w:t xml:space="preserve">voor </w:t>
      </w:r>
      <w:r w:rsidR="005755A8" w:rsidRPr="000C5E14">
        <w:rPr>
          <w:sz w:val="24"/>
          <w:szCs w:val="24"/>
        </w:rPr>
        <w:t>de middengroepen,</w:t>
      </w:r>
      <w:r w:rsidR="00B14DF1" w:rsidRPr="000C5E14">
        <w:rPr>
          <w:sz w:val="24"/>
          <w:szCs w:val="24"/>
        </w:rPr>
        <w:t xml:space="preserve"> zullen </w:t>
      </w:r>
      <w:r w:rsidR="000D71AC">
        <w:rPr>
          <w:sz w:val="24"/>
          <w:szCs w:val="24"/>
        </w:rPr>
        <w:t xml:space="preserve">partijen </w:t>
      </w:r>
      <w:r w:rsidR="00C527D6" w:rsidRPr="000C5E14">
        <w:rPr>
          <w:sz w:val="24"/>
          <w:szCs w:val="24"/>
        </w:rPr>
        <w:t xml:space="preserve">in overleg treden </w:t>
      </w:r>
      <w:r w:rsidR="000D71AC">
        <w:rPr>
          <w:sz w:val="24"/>
          <w:szCs w:val="24"/>
        </w:rPr>
        <w:t>over de besteding van deze middelen</w:t>
      </w:r>
      <w:r w:rsidR="000C5E14" w:rsidRPr="000C5E14">
        <w:rPr>
          <w:sz w:val="24"/>
          <w:szCs w:val="24"/>
        </w:rPr>
        <w:t>.</w:t>
      </w:r>
      <w:r w:rsidR="005755A8">
        <w:rPr>
          <w:sz w:val="24"/>
          <w:szCs w:val="24"/>
        </w:rPr>
        <w:t xml:space="preserve"> </w:t>
      </w:r>
    </w:p>
    <w:p w14:paraId="5B0AFA93" w14:textId="4F3BAD79" w:rsidR="00EC7DAB" w:rsidRDefault="00EC7DAB" w:rsidP="00EC7DAB">
      <w:pPr>
        <w:spacing w:after="0"/>
        <w:rPr>
          <w:sz w:val="24"/>
          <w:szCs w:val="24"/>
        </w:rPr>
      </w:pPr>
    </w:p>
    <w:p w14:paraId="4E27D22F" w14:textId="46D095AD" w:rsidR="00BD092A" w:rsidRPr="00BD092A" w:rsidRDefault="00974D8C" w:rsidP="00EC7DAB">
      <w:pPr>
        <w:spacing w:after="0"/>
        <w:rPr>
          <w:b/>
          <w:bCs/>
          <w:sz w:val="24"/>
          <w:szCs w:val="24"/>
          <w:u w:val="single"/>
        </w:rPr>
      </w:pPr>
      <w:r>
        <w:rPr>
          <w:b/>
          <w:bCs/>
          <w:sz w:val="24"/>
          <w:szCs w:val="24"/>
          <w:u w:val="single"/>
        </w:rPr>
        <w:t>Versterken</w:t>
      </w:r>
      <w:r w:rsidR="00BD092A" w:rsidRPr="00BD092A">
        <w:rPr>
          <w:b/>
          <w:bCs/>
          <w:sz w:val="24"/>
          <w:szCs w:val="24"/>
          <w:u w:val="single"/>
        </w:rPr>
        <w:t xml:space="preserve"> inzetbaarheid</w:t>
      </w:r>
    </w:p>
    <w:p w14:paraId="655C374C" w14:textId="7EDD3007" w:rsidR="003C4C3B" w:rsidRPr="003C4C3B" w:rsidRDefault="00A61100" w:rsidP="003C4C3B">
      <w:pPr>
        <w:spacing w:after="0"/>
        <w:rPr>
          <w:b/>
          <w:bCs/>
          <w:sz w:val="24"/>
          <w:szCs w:val="24"/>
        </w:rPr>
      </w:pPr>
      <w:r w:rsidRPr="00A61100">
        <w:rPr>
          <w:b/>
          <w:bCs/>
          <w:sz w:val="24"/>
          <w:szCs w:val="24"/>
        </w:rPr>
        <w:t>Balansregeling</w:t>
      </w:r>
    </w:p>
    <w:p w14:paraId="54FD2382" w14:textId="014F8BCB" w:rsidR="2B3AB082" w:rsidRDefault="2B3AB082" w:rsidP="58D89C9A">
      <w:pPr>
        <w:spacing w:line="257" w:lineRule="auto"/>
      </w:pPr>
      <w:r w:rsidRPr="58D89C9A">
        <w:rPr>
          <w:rFonts w:ascii="Calibri" w:eastAsia="Calibri" w:hAnsi="Calibri" w:cs="Calibri"/>
          <w:sz w:val="24"/>
          <w:szCs w:val="24"/>
        </w:rPr>
        <w:t xml:space="preserve">Om bij te dragen aan balans in het werk wordt per </w:t>
      </w:r>
      <w:r w:rsidR="0058690C">
        <w:rPr>
          <w:rFonts w:ascii="Calibri" w:eastAsia="Calibri" w:hAnsi="Calibri" w:cs="Calibri"/>
          <w:sz w:val="24"/>
          <w:szCs w:val="24"/>
        </w:rPr>
        <w:t xml:space="preserve">1 januari </w:t>
      </w:r>
      <w:r w:rsidRPr="58D89C9A">
        <w:rPr>
          <w:rFonts w:ascii="Calibri" w:eastAsia="Calibri" w:hAnsi="Calibri" w:cs="Calibri"/>
          <w:sz w:val="24"/>
          <w:szCs w:val="24"/>
        </w:rPr>
        <w:t xml:space="preserve">2022 een balansregeling in het leven geroepen. De balansregeling betreft een keuzebudget van </w:t>
      </w:r>
      <w:r w:rsidR="00AB5E47">
        <w:rPr>
          <w:rFonts w:ascii="Calibri" w:eastAsia="Calibri" w:hAnsi="Calibri" w:cs="Calibri"/>
          <w:sz w:val="24"/>
          <w:szCs w:val="24"/>
        </w:rPr>
        <w:t xml:space="preserve">maximaal </w:t>
      </w:r>
      <w:r w:rsidRPr="58D89C9A">
        <w:rPr>
          <w:rFonts w:ascii="Calibri" w:eastAsia="Calibri" w:hAnsi="Calibri" w:cs="Calibri"/>
          <w:sz w:val="24"/>
          <w:szCs w:val="24"/>
        </w:rPr>
        <w:t>500 euro bruto per jaar</w:t>
      </w:r>
      <w:r w:rsidR="002134CA">
        <w:rPr>
          <w:rFonts w:ascii="Calibri" w:eastAsia="Calibri" w:hAnsi="Calibri" w:cs="Calibri"/>
          <w:sz w:val="24"/>
          <w:szCs w:val="24"/>
        </w:rPr>
        <w:t xml:space="preserve"> (</w:t>
      </w:r>
      <w:r w:rsidR="002F20D2">
        <w:rPr>
          <w:rFonts w:ascii="Calibri" w:eastAsia="Calibri" w:hAnsi="Calibri" w:cs="Calibri"/>
          <w:sz w:val="24"/>
          <w:szCs w:val="24"/>
        </w:rPr>
        <w:t xml:space="preserve">op basis van </w:t>
      </w:r>
      <w:r w:rsidR="002134CA">
        <w:rPr>
          <w:rFonts w:ascii="Calibri" w:eastAsia="Calibri" w:hAnsi="Calibri" w:cs="Calibri"/>
          <w:sz w:val="24"/>
          <w:szCs w:val="24"/>
        </w:rPr>
        <w:t>voltijd</w:t>
      </w:r>
      <w:r w:rsidR="002F20D2">
        <w:rPr>
          <w:rFonts w:ascii="Calibri" w:eastAsia="Calibri" w:hAnsi="Calibri" w:cs="Calibri"/>
          <w:sz w:val="24"/>
          <w:szCs w:val="24"/>
        </w:rPr>
        <w:t>, deeltijd naar rato</w:t>
      </w:r>
      <w:r w:rsidR="002134CA">
        <w:rPr>
          <w:rFonts w:ascii="Calibri" w:eastAsia="Calibri" w:hAnsi="Calibri" w:cs="Calibri"/>
          <w:sz w:val="24"/>
          <w:szCs w:val="24"/>
        </w:rPr>
        <w:t>)</w:t>
      </w:r>
      <w:r w:rsidRPr="58D89C9A">
        <w:rPr>
          <w:rFonts w:ascii="Calibri" w:eastAsia="Calibri" w:hAnsi="Calibri" w:cs="Calibri"/>
          <w:sz w:val="24"/>
          <w:szCs w:val="24"/>
        </w:rPr>
        <w:t xml:space="preserve">. </w:t>
      </w:r>
      <w:r w:rsidR="002F20D2">
        <w:rPr>
          <w:rFonts w:ascii="Calibri" w:eastAsia="Calibri" w:hAnsi="Calibri" w:cs="Calibri"/>
          <w:sz w:val="24"/>
          <w:szCs w:val="24"/>
        </w:rPr>
        <w:t>Het gaat om medewerkers die in een kalenderjaar op 1 juli in dienst zijn,</w:t>
      </w:r>
      <w:r w:rsidR="00A511F5">
        <w:rPr>
          <w:rFonts w:ascii="Calibri" w:eastAsia="Calibri" w:hAnsi="Calibri" w:cs="Calibri"/>
          <w:sz w:val="24"/>
          <w:szCs w:val="24"/>
        </w:rPr>
        <w:t xml:space="preserve">. </w:t>
      </w:r>
      <w:r w:rsidRPr="58D89C9A">
        <w:rPr>
          <w:rFonts w:ascii="Calibri" w:eastAsia="Calibri" w:hAnsi="Calibri" w:cs="Calibri"/>
          <w:sz w:val="24"/>
          <w:szCs w:val="24"/>
        </w:rPr>
        <w:t>V</w:t>
      </w:r>
      <w:r w:rsidR="00F079D4">
        <w:rPr>
          <w:rFonts w:ascii="Calibri" w:eastAsia="Calibri" w:hAnsi="Calibri" w:cs="Calibri"/>
          <w:sz w:val="24"/>
          <w:szCs w:val="24"/>
        </w:rPr>
        <w:t>óó</w:t>
      </w:r>
      <w:r w:rsidRPr="58D89C9A">
        <w:rPr>
          <w:rFonts w:ascii="Calibri" w:eastAsia="Calibri" w:hAnsi="Calibri" w:cs="Calibri"/>
          <w:sz w:val="24"/>
          <w:szCs w:val="24"/>
        </w:rPr>
        <w:t xml:space="preserve">r 1 juli van elk kalenderjaar moet de </w:t>
      </w:r>
      <w:r w:rsidR="002F20D2">
        <w:rPr>
          <w:rFonts w:ascii="Calibri" w:eastAsia="Calibri" w:hAnsi="Calibri" w:cs="Calibri"/>
          <w:sz w:val="24"/>
          <w:szCs w:val="24"/>
        </w:rPr>
        <w:t xml:space="preserve">medewerker </w:t>
      </w:r>
      <w:r w:rsidRPr="58D89C9A">
        <w:rPr>
          <w:rFonts w:ascii="Calibri" w:eastAsia="Calibri" w:hAnsi="Calibri" w:cs="Calibri"/>
          <w:sz w:val="24"/>
          <w:szCs w:val="24"/>
        </w:rPr>
        <w:t xml:space="preserve">zijn keuze voor de aanwending kenbaar hebben gemaakt, waarna </w:t>
      </w:r>
      <w:r w:rsidR="00746EFB">
        <w:rPr>
          <w:rFonts w:ascii="Calibri" w:eastAsia="Calibri" w:hAnsi="Calibri" w:cs="Calibri"/>
          <w:sz w:val="24"/>
          <w:szCs w:val="24"/>
        </w:rPr>
        <w:t xml:space="preserve">uiterlijk </w:t>
      </w:r>
      <w:r w:rsidRPr="58D89C9A">
        <w:rPr>
          <w:rFonts w:ascii="Calibri" w:eastAsia="Calibri" w:hAnsi="Calibri" w:cs="Calibri"/>
          <w:sz w:val="24"/>
          <w:szCs w:val="24"/>
        </w:rPr>
        <w:t>in september van dat jaar deze keuze beschikbaar wordt gesteld.</w:t>
      </w:r>
    </w:p>
    <w:p w14:paraId="40435BA6" w14:textId="10D11619" w:rsidR="2B3AB082" w:rsidRDefault="2B3AB082" w:rsidP="5DA485D9">
      <w:pPr>
        <w:spacing w:line="257" w:lineRule="auto"/>
      </w:pPr>
      <w:r w:rsidRPr="5DA485D9">
        <w:rPr>
          <w:rFonts w:ascii="Calibri" w:eastAsia="Calibri" w:hAnsi="Calibri" w:cs="Calibri"/>
          <w:sz w:val="24"/>
          <w:szCs w:val="24"/>
        </w:rPr>
        <w:t>Dit keuzebudget kan worden ingezet voor:</w:t>
      </w:r>
    </w:p>
    <w:p w14:paraId="7F6F3F79" w14:textId="63B28A10" w:rsidR="003038AE" w:rsidRPr="004E0BD7" w:rsidRDefault="40208341" w:rsidP="00716503">
      <w:pPr>
        <w:pStyle w:val="Lijstalinea"/>
        <w:numPr>
          <w:ilvl w:val="0"/>
          <w:numId w:val="20"/>
        </w:numPr>
        <w:spacing w:after="0"/>
        <w:rPr>
          <w:sz w:val="24"/>
          <w:szCs w:val="24"/>
        </w:rPr>
      </w:pPr>
      <w:r w:rsidRPr="38D24F3D">
        <w:rPr>
          <w:sz w:val="24"/>
          <w:szCs w:val="24"/>
        </w:rPr>
        <w:t>uitkering als b</w:t>
      </w:r>
      <w:r w:rsidR="003038AE" w:rsidRPr="38D24F3D">
        <w:rPr>
          <w:sz w:val="24"/>
          <w:szCs w:val="24"/>
        </w:rPr>
        <w:t>ruto loon</w:t>
      </w:r>
      <w:r w:rsidR="00DB5EE0">
        <w:rPr>
          <w:sz w:val="24"/>
          <w:szCs w:val="24"/>
        </w:rPr>
        <w:t>, of</w:t>
      </w:r>
    </w:p>
    <w:p w14:paraId="69E31292" w14:textId="5367852B" w:rsidR="003038AE" w:rsidRPr="004E0BD7" w:rsidRDefault="00A35C59" w:rsidP="00716503">
      <w:pPr>
        <w:pStyle w:val="Lijstalinea"/>
        <w:numPr>
          <w:ilvl w:val="0"/>
          <w:numId w:val="20"/>
        </w:numPr>
        <w:spacing w:after="0"/>
        <w:rPr>
          <w:sz w:val="24"/>
          <w:szCs w:val="24"/>
        </w:rPr>
      </w:pPr>
      <w:r>
        <w:rPr>
          <w:sz w:val="24"/>
          <w:szCs w:val="24"/>
        </w:rPr>
        <w:t xml:space="preserve">inzet voor </w:t>
      </w:r>
      <w:r w:rsidR="0F7E6A4B" w:rsidRPr="7C15F758">
        <w:rPr>
          <w:sz w:val="24"/>
          <w:szCs w:val="24"/>
        </w:rPr>
        <w:t>o</w:t>
      </w:r>
      <w:r w:rsidR="003038AE" w:rsidRPr="7C15F758">
        <w:rPr>
          <w:sz w:val="24"/>
          <w:szCs w:val="24"/>
        </w:rPr>
        <w:t>pleiding</w:t>
      </w:r>
      <w:r w:rsidR="7DA5C16C" w:rsidRPr="38D24F3D">
        <w:rPr>
          <w:sz w:val="24"/>
          <w:szCs w:val="24"/>
        </w:rPr>
        <w:t xml:space="preserve"> en </w:t>
      </w:r>
      <w:r w:rsidR="003038AE" w:rsidRPr="38D24F3D">
        <w:rPr>
          <w:sz w:val="24"/>
          <w:szCs w:val="24"/>
        </w:rPr>
        <w:t>ontwikkeling</w:t>
      </w:r>
      <w:r w:rsidR="00DB5EE0">
        <w:rPr>
          <w:sz w:val="24"/>
          <w:szCs w:val="24"/>
        </w:rPr>
        <w:t>, of</w:t>
      </w:r>
    </w:p>
    <w:p w14:paraId="474C5091" w14:textId="456CA381" w:rsidR="003038AE" w:rsidRPr="004E0BD7" w:rsidRDefault="60708177" w:rsidP="00716503">
      <w:pPr>
        <w:numPr>
          <w:ilvl w:val="0"/>
          <w:numId w:val="20"/>
        </w:numPr>
        <w:spacing w:after="0"/>
        <w:rPr>
          <w:sz w:val="24"/>
          <w:szCs w:val="24"/>
        </w:rPr>
      </w:pPr>
      <w:r w:rsidRPr="7C15F758">
        <w:rPr>
          <w:sz w:val="24"/>
          <w:szCs w:val="24"/>
        </w:rPr>
        <w:t>a</w:t>
      </w:r>
      <w:r w:rsidR="331F0F59" w:rsidRPr="7C15F758">
        <w:rPr>
          <w:sz w:val="24"/>
          <w:szCs w:val="24"/>
        </w:rPr>
        <w:t xml:space="preserve">ankoop </w:t>
      </w:r>
      <w:r w:rsidR="715F3E4C" w:rsidRPr="38D24F3D">
        <w:rPr>
          <w:sz w:val="24"/>
          <w:szCs w:val="24"/>
        </w:rPr>
        <w:t>e</w:t>
      </w:r>
      <w:r w:rsidR="003038AE" w:rsidRPr="38D24F3D">
        <w:rPr>
          <w:sz w:val="24"/>
          <w:szCs w:val="24"/>
        </w:rPr>
        <w:t>xtra</w:t>
      </w:r>
      <w:r w:rsidR="003038AE" w:rsidRPr="004E0BD7">
        <w:rPr>
          <w:sz w:val="24"/>
          <w:szCs w:val="24"/>
        </w:rPr>
        <w:t xml:space="preserve"> verlofuren</w:t>
      </w:r>
      <w:r w:rsidR="00A35C59">
        <w:rPr>
          <w:sz w:val="24"/>
          <w:szCs w:val="24"/>
        </w:rPr>
        <w:t xml:space="preserve"> voor herstel</w:t>
      </w:r>
      <w:r w:rsidR="00DB5EE0">
        <w:rPr>
          <w:sz w:val="24"/>
          <w:szCs w:val="24"/>
        </w:rPr>
        <w:t>, of</w:t>
      </w:r>
    </w:p>
    <w:p w14:paraId="256BDA71" w14:textId="7222A9AC" w:rsidR="004D7F1D" w:rsidRDefault="0E4B94D3" w:rsidP="00716503">
      <w:pPr>
        <w:pStyle w:val="Lijstalinea"/>
        <w:numPr>
          <w:ilvl w:val="0"/>
          <w:numId w:val="20"/>
        </w:numPr>
        <w:spacing w:after="0"/>
        <w:rPr>
          <w:sz w:val="24"/>
          <w:szCs w:val="24"/>
        </w:rPr>
      </w:pPr>
      <w:r w:rsidRPr="00716503">
        <w:rPr>
          <w:sz w:val="24"/>
          <w:szCs w:val="24"/>
        </w:rPr>
        <w:t>deelname aan het generatiepact</w:t>
      </w:r>
      <w:r w:rsidR="00875A37">
        <w:rPr>
          <w:sz w:val="24"/>
          <w:szCs w:val="24"/>
        </w:rPr>
        <w:t xml:space="preserve"> voor belastende functie</w:t>
      </w:r>
      <w:r w:rsidR="00833EFB">
        <w:rPr>
          <w:sz w:val="24"/>
          <w:szCs w:val="24"/>
        </w:rPr>
        <w:t>s</w:t>
      </w:r>
      <w:r w:rsidR="00DB5EE0">
        <w:rPr>
          <w:sz w:val="24"/>
          <w:szCs w:val="24"/>
        </w:rPr>
        <w:t>.</w:t>
      </w:r>
    </w:p>
    <w:p w14:paraId="1578DBED" w14:textId="77777777" w:rsidR="00716503" w:rsidRDefault="00716503" w:rsidP="00716503">
      <w:pPr>
        <w:spacing w:after="0"/>
        <w:rPr>
          <w:sz w:val="24"/>
          <w:szCs w:val="24"/>
        </w:rPr>
      </w:pPr>
    </w:p>
    <w:p w14:paraId="50AA9667" w14:textId="0001B5EE" w:rsidR="00716503" w:rsidRDefault="00716503" w:rsidP="00716503">
      <w:pPr>
        <w:spacing w:after="0"/>
        <w:rPr>
          <w:sz w:val="24"/>
          <w:szCs w:val="24"/>
        </w:rPr>
      </w:pPr>
      <w:r>
        <w:rPr>
          <w:sz w:val="24"/>
          <w:szCs w:val="24"/>
        </w:rPr>
        <w:t>Ad 2)</w:t>
      </w:r>
    </w:p>
    <w:p w14:paraId="1FABFF27" w14:textId="0B1A8023" w:rsidR="00716503" w:rsidRPr="00716503" w:rsidRDefault="00716503" w:rsidP="002D6B11">
      <w:pPr>
        <w:spacing w:after="0"/>
        <w:rPr>
          <w:sz w:val="24"/>
          <w:szCs w:val="24"/>
        </w:rPr>
      </w:pPr>
      <w:r>
        <w:rPr>
          <w:sz w:val="24"/>
          <w:szCs w:val="24"/>
        </w:rPr>
        <w:t xml:space="preserve">Als het balansbudget wordt ingezet voor opleiden en ontwikkelen, wordt het </w:t>
      </w:r>
      <w:r w:rsidRPr="00716503">
        <w:rPr>
          <w:sz w:val="24"/>
          <w:szCs w:val="24"/>
        </w:rPr>
        <w:t xml:space="preserve">balansbudget </w:t>
      </w:r>
      <w:r>
        <w:rPr>
          <w:sz w:val="24"/>
          <w:szCs w:val="24"/>
        </w:rPr>
        <w:t xml:space="preserve">met </w:t>
      </w:r>
      <w:r w:rsidRPr="00716503">
        <w:rPr>
          <w:sz w:val="24"/>
          <w:szCs w:val="24"/>
        </w:rPr>
        <w:t>20%</w:t>
      </w:r>
      <w:r>
        <w:rPr>
          <w:sz w:val="24"/>
          <w:szCs w:val="24"/>
        </w:rPr>
        <w:t xml:space="preserve"> verhoogd. Bij </w:t>
      </w:r>
      <w:r w:rsidRPr="00716503">
        <w:rPr>
          <w:sz w:val="24"/>
          <w:szCs w:val="24"/>
        </w:rPr>
        <w:t xml:space="preserve">inzet </w:t>
      </w:r>
      <w:r w:rsidR="002D6B11">
        <w:rPr>
          <w:sz w:val="24"/>
          <w:szCs w:val="24"/>
        </w:rPr>
        <w:t xml:space="preserve">van </w:t>
      </w:r>
      <w:r w:rsidRPr="00716503">
        <w:rPr>
          <w:sz w:val="24"/>
          <w:szCs w:val="24"/>
        </w:rPr>
        <w:t>ten minste 20 LFB uren</w:t>
      </w:r>
      <w:r w:rsidR="002D6B11">
        <w:rPr>
          <w:sz w:val="24"/>
          <w:szCs w:val="24"/>
        </w:rPr>
        <w:t xml:space="preserve"> wordt het </w:t>
      </w:r>
      <w:r w:rsidRPr="00716503">
        <w:rPr>
          <w:sz w:val="24"/>
          <w:szCs w:val="24"/>
        </w:rPr>
        <w:t xml:space="preserve">balansbudget </w:t>
      </w:r>
      <w:r w:rsidR="002D6B11">
        <w:rPr>
          <w:sz w:val="24"/>
          <w:szCs w:val="24"/>
        </w:rPr>
        <w:t xml:space="preserve">met </w:t>
      </w:r>
      <w:r w:rsidRPr="00716503">
        <w:rPr>
          <w:sz w:val="24"/>
          <w:szCs w:val="24"/>
        </w:rPr>
        <w:t>40%</w:t>
      </w:r>
    </w:p>
    <w:p w14:paraId="48C54697" w14:textId="1CFC6B39" w:rsidR="002D6B11" w:rsidRDefault="00C85615" w:rsidP="00716503">
      <w:pPr>
        <w:spacing w:after="0"/>
        <w:rPr>
          <w:sz w:val="24"/>
          <w:szCs w:val="24"/>
        </w:rPr>
      </w:pPr>
      <w:r>
        <w:rPr>
          <w:sz w:val="24"/>
          <w:szCs w:val="24"/>
        </w:rPr>
        <w:t>v</w:t>
      </w:r>
      <w:r w:rsidR="002D6B11">
        <w:rPr>
          <w:sz w:val="24"/>
          <w:szCs w:val="24"/>
        </w:rPr>
        <w:t xml:space="preserve">erhoogd. </w:t>
      </w:r>
    </w:p>
    <w:p w14:paraId="4C8A3956" w14:textId="0F83653F" w:rsidR="00716503" w:rsidRPr="00716503" w:rsidRDefault="00716503" w:rsidP="00716503">
      <w:pPr>
        <w:spacing w:after="0"/>
        <w:rPr>
          <w:sz w:val="24"/>
          <w:szCs w:val="24"/>
        </w:rPr>
      </w:pPr>
      <w:r w:rsidRPr="00716503">
        <w:rPr>
          <w:sz w:val="24"/>
          <w:szCs w:val="24"/>
        </w:rPr>
        <w:t xml:space="preserve">De medewerker bepaalt geheel zelf hoe hij of zij het balansbudget wil aanwenden. Bij de keuze voor opleiding/ontwikkeling is het uitdrukkelijk niet de bedoeling dat het budget wordt ingezet als substitutie </w:t>
      </w:r>
      <w:proofErr w:type="spellStart"/>
      <w:r w:rsidRPr="00716503">
        <w:rPr>
          <w:sz w:val="24"/>
          <w:szCs w:val="24"/>
        </w:rPr>
        <w:t>voorhet</w:t>
      </w:r>
      <w:proofErr w:type="spellEnd"/>
      <w:r w:rsidRPr="00716503">
        <w:rPr>
          <w:sz w:val="24"/>
          <w:szCs w:val="24"/>
        </w:rPr>
        <w:t xml:space="preserve"> reguliere opleidingsbudget voor functiegerichte scholing/cursus/training of voor één van de andere reeds bestaande voorzieningen van hoofdstuk 7</w:t>
      </w:r>
      <w:r w:rsidR="31523A34" w:rsidRPr="48343122">
        <w:rPr>
          <w:sz w:val="24"/>
          <w:szCs w:val="24"/>
        </w:rPr>
        <w:t xml:space="preserve"> van de</w:t>
      </w:r>
      <w:r w:rsidR="31523A34" w:rsidRPr="6DA02080">
        <w:rPr>
          <w:sz w:val="24"/>
          <w:szCs w:val="24"/>
        </w:rPr>
        <w:t xml:space="preserve"> </w:t>
      </w:r>
      <w:r w:rsidR="31523A34" w:rsidRPr="05A15431">
        <w:rPr>
          <w:sz w:val="24"/>
          <w:szCs w:val="24"/>
        </w:rPr>
        <w:t>cao</w:t>
      </w:r>
      <w:r w:rsidRPr="00716503">
        <w:rPr>
          <w:sz w:val="24"/>
          <w:szCs w:val="24"/>
        </w:rPr>
        <w:t>.</w:t>
      </w:r>
    </w:p>
    <w:p w14:paraId="0C09BC4F" w14:textId="75B6C2D0" w:rsidR="00716503" w:rsidRDefault="00476E6C" w:rsidP="00716503">
      <w:pPr>
        <w:spacing w:after="0"/>
        <w:rPr>
          <w:sz w:val="24"/>
          <w:szCs w:val="24"/>
        </w:rPr>
      </w:pPr>
      <w:r w:rsidRPr="7A716FF7">
        <w:rPr>
          <w:sz w:val="24"/>
          <w:szCs w:val="24"/>
        </w:rPr>
        <w:t xml:space="preserve">Als </w:t>
      </w:r>
      <w:r w:rsidR="00FA734D" w:rsidRPr="7A716FF7">
        <w:rPr>
          <w:sz w:val="24"/>
          <w:szCs w:val="24"/>
        </w:rPr>
        <w:t xml:space="preserve">de balansregeling wordt ingezet </w:t>
      </w:r>
      <w:r w:rsidRPr="7A716FF7">
        <w:rPr>
          <w:sz w:val="24"/>
          <w:szCs w:val="24"/>
        </w:rPr>
        <w:t>voor opleiden</w:t>
      </w:r>
      <w:r w:rsidR="00FA734D" w:rsidRPr="7A716FF7">
        <w:rPr>
          <w:sz w:val="24"/>
          <w:szCs w:val="24"/>
        </w:rPr>
        <w:t xml:space="preserve"> en ontwikkelen</w:t>
      </w:r>
      <w:r w:rsidRPr="7A716FF7">
        <w:rPr>
          <w:sz w:val="24"/>
          <w:szCs w:val="24"/>
        </w:rPr>
        <w:t xml:space="preserve">, </w:t>
      </w:r>
      <w:r w:rsidR="001D56FC" w:rsidRPr="7A716FF7">
        <w:rPr>
          <w:sz w:val="24"/>
          <w:szCs w:val="24"/>
        </w:rPr>
        <w:t xml:space="preserve">kan </w:t>
      </w:r>
      <w:r w:rsidR="00DB0B24" w:rsidRPr="7A716FF7">
        <w:rPr>
          <w:sz w:val="24"/>
          <w:szCs w:val="24"/>
        </w:rPr>
        <w:t xml:space="preserve">het bedrag over </w:t>
      </w:r>
      <w:r w:rsidRPr="7A716FF7">
        <w:rPr>
          <w:sz w:val="24"/>
          <w:szCs w:val="24"/>
        </w:rPr>
        <w:t xml:space="preserve">maximaal drie jaar </w:t>
      </w:r>
      <w:r w:rsidR="00FA734D" w:rsidRPr="7A716FF7">
        <w:rPr>
          <w:sz w:val="24"/>
          <w:szCs w:val="24"/>
        </w:rPr>
        <w:t xml:space="preserve">worden </w:t>
      </w:r>
      <w:r w:rsidR="00DB0B24" w:rsidRPr="7A716FF7">
        <w:rPr>
          <w:sz w:val="24"/>
          <w:szCs w:val="24"/>
        </w:rPr>
        <w:t>gespaard</w:t>
      </w:r>
      <w:r w:rsidR="00FA734D" w:rsidRPr="7A716FF7">
        <w:rPr>
          <w:sz w:val="24"/>
          <w:szCs w:val="24"/>
        </w:rPr>
        <w:t>.</w:t>
      </w:r>
    </w:p>
    <w:p w14:paraId="69086ADC" w14:textId="77777777" w:rsidR="00FA734D" w:rsidRDefault="00FA734D" w:rsidP="00716503">
      <w:pPr>
        <w:spacing w:after="0"/>
        <w:rPr>
          <w:sz w:val="24"/>
          <w:szCs w:val="24"/>
        </w:rPr>
      </w:pPr>
    </w:p>
    <w:p w14:paraId="31C1395A" w14:textId="79C9591D" w:rsidR="00E17131" w:rsidRDefault="00E17131" w:rsidP="00716503">
      <w:pPr>
        <w:spacing w:after="0"/>
        <w:rPr>
          <w:sz w:val="24"/>
          <w:szCs w:val="24"/>
        </w:rPr>
      </w:pPr>
      <w:r>
        <w:rPr>
          <w:sz w:val="24"/>
          <w:szCs w:val="24"/>
        </w:rPr>
        <w:t>Ad 3)</w:t>
      </w:r>
    </w:p>
    <w:p w14:paraId="2D697ED4" w14:textId="2827DF84" w:rsidR="00E17131" w:rsidRDefault="00E17131" w:rsidP="00716503">
      <w:pPr>
        <w:spacing w:after="0"/>
        <w:rPr>
          <w:sz w:val="24"/>
          <w:szCs w:val="24"/>
        </w:rPr>
      </w:pPr>
      <w:r>
        <w:rPr>
          <w:sz w:val="24"/>
          <w:szCs w:val="24"/>
        </w:rPr>
        <w:t xml:space="preserve">Aankoop extra verlofuren </w:t>
      </w:r>
      <w:r w:rsidR="0038333F">
        <w:rPr>
          <w:sz w:val="24"/>
          <w:szCs w:val="24"/>
        </w:rPr>
        <w:t xml:space="preserve">voor verlof </w:t>
      </w:r>
      <w:r w:rsidR="00BA5582">
        <w:rPr>
          <w:sz w:val="24"/>
          <w:szCs w:val="24"/>
        </w:rPr>
        <w:t xml:space="preserve">gebeurt </w:t>
      </w:r>
      <w:r w:rsidR="00E34E38">
        <w:rPr>
          <w:sz w:val="24"/>
          <w:szCs w:val="24"/>
        </w:rPr>
        <w:t xml:space="preserve">tegen het geldende </w:t>
      </w:r>
      <w:r w:rsidR="008922B7">
        <w:rPr>
          <w:sz w:val="24"/>
          <w:szCs w:val="24"/>
        </w:rPr>
        <w:t xml:space="preserve">bruto uurloon </w:t>
      </w:r>
      <w:r w:rsidR="00E34E38">
        <w:rPr>
          <w:sz w:val="24"/>
          <w:szCs w:val="24"/>
        </w:rPr>
        <w:t xml:space="preserve">van dat moment </w:t>
      </w:r>
      <w:r w:rsidR="008922B7">
        <w:rPr>
          <w:sz w:val="24"/>
          <w:szCs w:val="24"/>
        </w:rPr>
        <w:t>(conform H2, art. 17 lid 7)</w:t>
      </w:r>
      <w:r w:rsidR="00BD71F6">
        <w:rPr>
          <w:sz w:val="24"/>
          <w:szCs w:val="24"/>
        </w:rPr>
        <w:t>.</w:t>
      </w:r>
    </w:p>
    <w:p w14:paraId="0DFF5B73" w14:textId="77777777" w:rsidR="00BD71F6" w:rsidRPr="00716503" w:rsidRDefault="00BD71F6" w:rsidP="00716503">
      <w:pPr>
        <w:spacing w:after="0"/>
        <w:rPr>
          <w:sz w:val="24"/>
          <w:szCs w:val="24"/>
        </w:rPr>
      </w:pPr>
    </w:p>
    <w:p w14:paraId="63D32CF4" w14:textId="77777777" w:rsidR="00C76F4F" w:rsidRDefault="00716503" w:rsidP="00F560DD">
      <w:pPr>
        <w:spacing w:after="0"/>
        <w:rPr>
          <w:sz w:val="24"/>
          <w:szCs w:val="24"/>
        </w:rPr>
      </w:pPr>
      <w:r>
        <w:rPr>
          <w:sz w:val="24"/>
          <w:szCs w:val="24"/>
        </w:rPr>
        <w:t xml:space="preserve">Ad 4) </w:t>
      </w:r>
    </w:p>
    <w:p w14:paraId="748408C0" w14:textId="69582150" w:rsidR="00F560DD" w:rsidRDefault="00F560DD" w:rsidP="7A716FF7">
      <w:pPr>
        <w:spacing w:after="0"/>
        <w:rPr>
          <w:sz w:val="24"/>
          <w:szCs w:val="24"/>
        </w:rPr>
      </w:pPr>
      <w:r w:rsidRPr="7A716FF7">
        <w:rPr>
          <w:sz w:val="24"/>
          <w:szCs w:val="24"/>
        </w:rPr>
        <w:t>Afspraken generatiepact:</w:t>
      </w:r>
      <w:r w:rsidR="00C76F4F" w:rsidRPr="7A716FF7">
        <w:rPr>
          <w:sz w:val="24"/>
          <w:szCs w:val="24"/>
        </w:rPr>
        <w:t xml:space="preserve"> </w:t>
      </w:r>
      <w:r w:rsidRPr="7A716FF7">
        <w:rPr>
          <w:sz w:val="24"/>
          <w:szCs w:val="24"/>
        </w:rPr>
        <w:t xml:space="preserve">Medewerkers met een </w:t>
      </w:r>
      <w:r w:rsidR="67A18B8E" w:rsidRPr="7A716FF7">
        <w:rPr>
          <w:sz w:val="24"/>
          <w:szCs w:val="24"/>
        </w:rPr>
        <w:t xml:space="preserve">belastende functie </w:t>
      </w:r>
      <w:r w:rsidR="6861D6DE" w:rsidRPr="7A716FF7">
        <w:rPr>
          <w:sz w:val="24"/>
          <w:szCs w:val="24"/>
        </w:rPr>
        <w:t xml:space="preserve">hebben recht om </w:t>
      </w:r>
      <w:r w:rsidRPr="7A716FF7">
        <w:rPr>
          <w:sz w:val="24"/>
          <w:szCs w:val="24"/>
        </w:rPr>
        <w:t xml:space="preserve">vanaf maximaal vier jaar voor </w:t>
      </w:r>
      <w:r w:rsidR="1B3C2A13" w:rsidRPr="7A716FF7">
        <w:rPr>
          <w:sz w:val="24"/>
          <w:szCs w:val="24"/>
        </w:rPr>
        <w:t>hun</w:t>
      </w:r>
      <w:r w:rsidRPr="7A716FF7">
        <w:rPr>
          <w:sz w:val="24"/>
          <w:szCs w:val="24"/>
        </w:rPr>
        <w:t xml:space="preserve"> AOW-gerechtigde leeftijd </w:t>
      </w:r>
      <w:r w:rsidR="71B55472" w:rsidRPr="7A716FF7">
        <w:rPr>
          <w:sz w:val="24"/>
          <w:szCs w:val="24"/>
        </w:rPr>
        <w:t xml:space="preserve">deel te nemen </w:t>
      </w:r>
      <w:r w:rsidR="216723A1" w:rsidRPr="7A716FF7">
        <w:rPr>
          <w:sz w:val="24"/>
          <w:szCs w:val="24"/>
        </w:rPr>
        <w:t xml:space="preserve">aan de </w:t>
      </w:r>
      <w:r w:rsidR="00D630EA" w:rsidRPr="7A716FF7">
        <w:rPr>
          <w:sz w:val="24"/>
          <w:szCs w:val="24"/>
        </w:rPr>
        <w:t>80/90/100</w:t>
      </w:r>
      <w:r w:rsidRPr="7A716FF7">
        <w:rPr>
          <w:sz w:val="24"/>
          <w:szCs w:val="24"/>
        </w:rPr>
        <w:t xml:space="preserve">-regeling. </w:t>
      </w:r>
      <w:r w:rsidR="00197776">
        <w:rPr>
          <w:sz w:val="24"/>
          <w:szCs w:val="24"/>
        </w:rPr>
        <w:t>Onder belastende functies</w:t>
      </w:r>
      <w:r w:rsidR="351DA643" w:rsidRPr="7A716FF7">
        <w:rPr>
          <w:sz w:val="24"/>
          <w:szCs w:val="24"/>
        </w:rPr>
        <w:t xml:space="preserve"> wordt </w:t>
      </w:r>
      <w:r w:rsidR="002F20D2">
        <w:rPr>
          <w:sz w:val="24"/>
          <w:szCs w:val="24"/>
        </w:rPr>
        <w:t xml:space="preserve">in ieder geval </w:t>
      </w:r>
      <w:r w:rsidR="351DA643" w:rsidRPr="7A716FF7">
        <w:rPr>
          <w:sz w:val="24"/>
          <w:szCs w:val="24"/>
        </w:rPr>
        <w:t xml:space="preserve">verstaan: direct </w:t>
      </w:r>
      <w:proofErr w:type="spellStart"/>
      <w:r w:rsidR="351DA643" w:rsidRPr="7A716FF7">
        <w:rPr>
          <w:sz w:val="24"/>
          <w:szCs w:val="24"/>
        </w:rPr>
        <w:t>clientgebonden</w:t>
      </w:r>
      <w:proofErr w:type="spellEnd"/>
      <w:r w:rsidR="351DA643" w:rsidRPr="7A716FF7">
        <w:rPr>
          <w:sz w:val="24"/>
          <w:szCs w:val="24"/>
        </w:rPr>
        <w:t xml:space="preserve"> functies in de begeleid</w:t>
      </w:r>
      <w:r w:rsidR="6249D076" w:rsidRPr="7A716FF7">
        <w:rPr>
          <w:sz w:val="24"/>
          <w:szCs w:val="24"/>
        </w:rPr>
        <w:t>ing</w:t>
      </w:r>
      <w:r w:rsidR="351DA643" w:rsidRPr="7A716FF7">
        <w:rPr>
          <w:sz w:val="24"/>
          <w:szCs w:val="24"/>
        </w:rPr>
        <w:t>, verzorg</w:t>
      </w:r>
      <w:r w:rsidR="495F1FEA" w:rsidRPr="7A716FF7">
        <w:rPr>
          <w:sz w:val="24"/>
          <w:szCs w:val="24"/>
        </w:rPr>
        <w:t>ing</w:t>
      </w:r>
      <w:r w:rsidR="351DA643" w:rsidRPr="7A716FF7">
        <w:rPr>
          <w:sz w:val="24"/>
          <w:szCs w:val="24"/>
        </w:rPr>
        <w:t>, verple</w:t>
      </w:r>
      <w:r w:rsidR="37E073D9" w:rsidRPr="7A716FF7">
        <w:rPr>
          <w:sz w:val="24"/>
          <w:szCs w:val="24"/>
        </w:rPr>
        <w:t>ging</w:t>
      </w:r>
      <w:r w:rsidR="0309990F" w:rsidRPr="7A716FF7">
        <w:rPr>
          <w:sz w:val="24"/>
          <w:szCs w:val="24"/>
        </w:rPr>
        <w:t xml:space="preserve"> </w:t>
      </w:r>
      <w:r w:rsidR="00816C07">
        <w:rPr>
          <w:sz w:val="24"/>
          <w:szCs w:val="24"/>
        </w:rPr>
        <w:t xml:space="preserve">of </w:t>
      </w:r>
      <w:r w:rsidR="351DA643" w:rsidRPr="7A716FF7">
        <w:rPr>
          <w:sz w:val="24"/>
          <w:szCs w:val="24"/>
        </w:rPr>
        <w:t>behandel</w:t>
      </w:r>
      <w:r w:rsidR="7CB53DDB" w:rsidRPr="7A716FF7">
        <w:rPr>
          <w:sz w:val="24"/>
          <w:szCs w:val="24"/>
        </w:rPr>
        <w:t xml:space="preserve">ing </w:t>
      </w:r>
      <w:r w:rsidR="351DA643" w:rsidRPr="7A716FF7">
        <w:rPr>
          <w:sz w:val="24"/>
          <w:szCs w:val="24"/>
        </w:rPr>
        <w:t xml:space="preserve">en </w:t>
      </w:r>
      <w:r w:rsidR="7F54A47C" w:rsidRPr="7A716FF7">
        <w:rPr>
          <w:sz w:val="24"/>
          <w:szCs w:val="24"/>
        </w:rPr>
        <w:t xml:space="preserve">functies in de </w:t>
      </w:r>
      <w:r w:rsidR="351DA643" w:rsidRPr="7A716FF7">
        <w:rPr>
          <w:sz w:val="24"/>
          <w:szCs w:val="24"/>
        </w:rPr>
        <w:t>beveiliging</w:t>
      </w:r>
      <w:r w:rsidR="7A2F98E0" w:rsidRPr="7A716FF7">
        <w:rPr>
          <w:sz w:val="24"/>
          <w:szCs w:val="24"/>
        </w:rPr>
        <w:t xml:space="preserve"> en</w:t>
      </w:r>
      <w:r w:rsidR="1CA5729D" w:rsidRPr="7A716FF7">
        <w:rPr>
          <w:sz w:val="24"/>
          <w:szCs w:val="24"/>
        </w:rPr>
        <w:t xml:space="preserve"> schoonmaak.</w:t>
      </w:r>
      <w:r w:rsidR="351DA643" w:rsidRPr="7A716FF7">
        <w:rPr>
          <w:sz w:val="24"/>
          <w:szCs w:val="24"/>
        </w:rPr>
        <w:t xml:space="preserve"> </w:t>
      </w:r>
      <w:r w:rsidR="588580EF" w:rsidRPr="7A716FF7">
        <w:rPr>
          <w:sz w:val="24"/>
          <w:szCs w:val="24"/>
        </w:rPr>
        <w:t>Bij deelname aan deze regeling wordt de formele arbeidsduur teruggebracht naar</w:t>
      </w:r>
      <w:r w:rsidRPr="7A716FF7">
        <w:rPr>
          <w:sz w:val="24"/>
          <w:szCs w:val="24"/>
        </w:rPr>
        <w:t xml:space="preserve"> 80%</w:t>
      </w:r>
      <w:r w:rsidR="0701B8B9" w:rsidRPr="7A716FF7">
        <w:rPr>
          <w:sz w:val="24"/>
          <w:szCs w:val="24"/>
        </w:rPr>
        <w:t>. De werknemer ontvangt 90% van het oorspronkelijke loon</w:t>
      </w:r>
      <w:r w:rsidR="071F1D31" w:rsidRPr="7A716FF7">
        <w:rPr>
          <w:sz w:val="24"/>
          <w:szCs w:val="24"/>
        </w:rPr>
        <w:t xml:space="preserve">. </w:t>
      </w:r>
      <w:r w:rsidR="27DEE5C9" w:rsidRPr="7A716FF7">
        <w:rPr>
          <w:sz w:val="24"/>
          <w:szCs w:val="24"/>
        </w:rPr>
        <w:t>D</w:t>
      </w:r>
      <w:r w:rsidR="0701B8B9" w:rsidRPr="7A716FF7">
        <w:rPr>
          <w:sz w:val="24"/>
          <w:szCs w:val="24"/>
        </w:rPr>
        <w:t xml:space="preserve">e pensioenopbouw </w:t>
      </w:r>
      <w:r w:rsidR="7D73FECF" w:rsidRPr="7A716FF7">
        <w:rPr>
          <w:sz w:val="24"/>
          <w:szCs w:val="24"/>
        </w:rPr>
        <w:t>is gebaseerd op de oorspronkelijke arbeidsduur (100%)</w:t>
      </w:r>
      <w:r w:rsidR="002F20D2">
        <w:rPr>
          <w:sz w:val="24"/>
          <w:szCs w:val="24"/>
        </w:rPr>
        <w:t>,</w:t>
      </w:r>
      <w:r w:rsidR="002F20D2" w:rsidRPr="002F20D2">
        <w:rPr>
          <w:sz w:val="24"/>
          <w:szCs w:val="24"/>
        </w:rPr>
        <w:t xml:space="preserve"> </w:t>
      </w:r>
      <w:r w:rsidR="002F20D2">
        <w:rPr>
          <w:sz w:val="24"/>
          <w:szCs w:val="24"/>
        </w:rPr>
        <w:t xml:space="preserve">tenzij de werknemer kiest voor pensioenopbouw op basis van </w:t>
      </w:r>
      <w:r w:rsidR="00526808">
        <w:rPr>
          <w:sz w:val="24"/>
          <w:szCs w:val="24"/>
        </w:rPr>
        <w:t xml:space="preserve">zijn formele arbeidsduur. De </w:t>
      </w:r>
      <w:r w:rsidR="2A04CF04" w:rsidRPr="7A716FF7">
        <w:rPr>
          <w:sz w:val="24"/>
          <w:szCs w:val="24"/>
        </w:rPr>
        <w:t xml:space="preserve">verdeling van de premie </w:t>
      </w:r>
      <w:r w:rsidR="212ACED6" w:rsidRPr="7A716FF7">
        <w:rPr>
          <w:sz w:val="24"/>
          <w:szCs w:val="24"/>
        </w:rPr>
        <w:t xml:space="preserve">over werkgever en werknemer </w:t>
      </w:r>
      <w:r w:rsidR="2A04CF04" w:rsidRPr="7A716FF7">
        <w:rPr>
          <w:sz w:val="24"/>
          <w:szCs w:val="24"/>
        </w:rPr>
        <w:t>blijft</w:t>
      </w:r>
      <w:r w:rsidR="00526808">
        <w:rPr>
          <w:sz w:val="24"/>
          <w:szCs w:val="24"/>
        </w:rPr>
        <w:t xml:space="preserve"> gelijk</w:t>
      </w:r>
      <w:r w:rsidR="2A04CF04" w:rsidRPr="7A716FF7">
        <w:rPr>
          <w:sz w:val="24"/>
          <w:szCs w:val="24"/>
        </w:rPr>
        <w:t xml:space="preserve">. </w:t>
      </w:r>
      <w:r w:rsidRPr="7A716FF7">
        <w:rPr>
          <w:sz w:val="24"/>
          <w:szCs w:val="24"/>
        </w:rPr>
        <w:t>De minimale resterende arbeidsduur</w:t>
      </w:r>
      <w:r w:rsidR="00765F8E" w:rsidRPr="7A716FF7">
        <w:rPr>
          <w:sz w:val="24"/>
          <w:szCs w:val="24"/>
        </w:rPr>
        <w:t xml:space="preserve"> </w:t>
      </w:r>
      <w:r w:rsidR="12BBEAF5" w:rsidRPr="7A716FF7">
        <w:rPr>
          <w:sz w:val="24"/>
          <w:szCs w:val="24"/>
        </w:rPr>
        <w:t xml:space="preserve">is </w:t>
      </w:r>
      <w:r w:rsidR="00765F8E" w:rsidRPr="7A716FF7">
        <w:rPr>
          <w:sz w:val="24"/>
          <w:szCs w:val="24"/>
        </w:rPr>
        <w:t xml:space="preserve">24 uur. De </w:t>
      </w:r>
      <w:r w:rsidR="006B2F57" w:rsidRPr="7A716FF7">
        <w:rPr>
          <w:sz w:val="24"/>
          <w:szCs w:val="24"/>
        </w:rPr>
        <w:t xml:space="preserve">werkzaamheden </w:t>
      </w:r>
      <w:r w:rsidR="00765F8E" w:rsidRPr="7A716FF7">
        <w:rPr>
          <w:sz w:val="24"/>
          <w:szCs w:val="24"/>
        </w:rPr>
        <w:t>van de medewerker word</w:t>
      </w:r>
      <w:r w:rsidR="00A916C1" w:rsidRPr="7A716FF7">
        <w:rPr>
          <w:sz w:val="24"/>
          <w:szCs w:val="24"/>
        </w:rPr>
        <w:t>en</w:t>
      </w:r>
      <w:r w:rsidR="00765F8E" w:rsidRPr="7A716FF7">
        <w:rPr>
          <w:sz w:val="24"/>
          <w:szCs w:val="24"/>
        </w:rPr>
        <w:t xml:space="preserve"> evenredig </w:t>
      </w:r>
      <w:r w:rsidR="4D2B0A6B" w:rsidRPr="7A716FF7">
        <w:rPr>
          <w:sz w:val="24"/>
          <w:szCs w:val="24"/>
        </w:rPr>
        <w:t>aangepast aan de resterende arbeidsduur.</w:t>
      </w:r>
    </w:p>
    <w:p w14:paraId="0EF82F34" w14:textId="6C30A55A" w:rsidR="00D36812" w:rsidRDefault="00D36812" w:rsidP="00F560DD">
      <w:pPr>
        <w:spacing w:after="0"/>
        <w:rPr>
          <w:sz w:val="24"/>
          <w:szCs w:val="24"/>
        </w:rPr>
      </w:pPr>
      <w:r w:rsidRPr="7A716FF7">
        <w:rPr>
          <w:sz w:val="24"/>
          <w:szCs w:val="24"/>
        </w:rPr>
        <w:t xml:space="preserve">Bij deelname aan de generatieregeling vervalt de opbouw van </w:t>
      </w:r>
      <w:r w:rsidR="7C05C999" w:rsidRPr="7A716FF7">
        <w:rPr>
          <w:sz w:val="24"/>
          <w:szCs w:val="24"/>
        </w:rPr>
        <w:t xml:space="preserve">nieuwe </w:t>
      </w:r>
      <w:proofErr w:type="spellStart"/>
      <w:r w:rsidR="7C05C999" w:rsidRPr="7A716FF7">
        <w:rPr>
          <w:sz w:val="24"/>
          <w:szCs w:val="24"/>
        </w:rPr>
        <w:t>lfb</w:t>
      </w:r>
      <w:proofErr w:type="spellEnd"/>
      <w:r w:rsidR="4E040413" w:rsidRPr="7A716FF7">
        <w:rPr>
          <w:sz w:val="24"/>
          <w:szCs w:val="24"/>
        </w:rPr>
        <w:t>-uren door</w:t>
      </w:r>
      <w:r w:rsidRPr="7A716FF7">
        <w:rPr>
          <w:sz w:val="24"/>
          <w:szCs w:val="24"/>
        </w:rPr>
        <w:t xml:space="preserve"> de medewerker.</w:t>
      </w:r>
      <w:r w:rsidR="00DB5EE0">
        <w:rPr>
          <w:sz w:val="24"/>
          <w:szCs w:val="24"/>
        </w:rPr>
        <w:t xml:space="preserve"> Ook de jaarlijkse </w:t>
      </w:r>
      <w:r w:rsidR="00C058F6">
        <w:rPr>
          <w:sz w:val="24"/>
          <w:szCs w:val="24"/>
        </w:rPr>
        <w:t>balans</w:t>
      </w:r>
      <w:r w:rsidR="00DB5EE0">
        <w:rPr>
          <w:sz w:val="24"/>
          <w:szCs w:val="24"/>
        </w:rPr>
        <w:t xml:space="preserve">uitkering van 500 euro vervalt. </w:t>
      </w:r>
    </w:p>
    <w:p w14:paraId="7EEFD9AC" w14:textId="51B44D3F" w:rsidR="00D36812" w:rsidRDefault="00D36812" w:rsidP="00F560DD">
      <w:pPr>
        <w:spacing w:after="0"/>
        <w:rPr>
          <w:sz w:val="24"/>
          <w:szCs w:val="24"/>
        </w:rPr>
      </w:pPr>
      <w:r w:rsidRPr="7A716FF7">
        <w:rPr>
          <w:sz w:val="24"/>
          <w:szCs w:val="24"/>
        </w:rPr>
        <w:t xml:space="preserve">De reeds gespaarde </w:t>
      </w:r>
      <w:proofErr w:type="spellStart"/>
      <w:r w:rsidRPr="7A716FF7">
        <w:rPr>
          <w:sz w:val="24"/>
          <w:szCs w:val="24"/>
        </w:rPr>
        <w:t>lfb</w:t>
      </w:r>
      <w:proofErr w:type="spellEnd"/>
      <w:r w:rsidRPr="7A716FF7">
        <w:rPr>
          <w:sz w:val="24"/>
          <w:szCs w:val="24"/>
        </w:rPr>
        <w:t xml:space="preserve">-uren </w:t>
      </w:r>
      <w:r w:rsidR="4E6A43A7" w:rsidRPr="7A716FF7">
        <w:rPr>
          <w:sz w:val="24"/>
          <w:szCs w:val="24"/>
        </w:rPr>
        <w:t>moeten opgenomen worden.</w:t>
      </w:r>
      <w:r w:rsidR="0058481B">
        <w:rPr>
          <w:sz w:val="24"/>
          <w:szCs w:val="24"/>
        </w:rPr>
        <w:t xml:space="preserve"> Dit kan </w:t>
      </w:r>
      <w:r w:rsidR="00253507" w:rsidRPr="7A716FF7">
        <w:rPr>
          <w:sz w:val="24"/>
          <w:szCs w:val="24"/>
        </w:rPr>
        <w:t xml:space="preserve">voorafgaand, tijdens of na de generatieregeling. </w:t>
      </w:r>
      <w:r w:rsidR="07C5A6DB" w:rsidRPr="7A716FF7">
        <w:rPr>
          <w:sz w:val="24"/>
          <w:szCs w:val="24"/>
        </w:rPr>
        <w:t xml:space="preserve">Als wordt gekozen </w:t>
      </w:r>
      <w:r w:rsidR="00D84EE7">
        <w:rPr>
          <w:sz w:val="24"/>
          <w:szCs w:val="24"/>
        </w:rPr>
        <w:t xml:space="preserve">om de uren op te nemen </w:t>
      </w:r>
      <w:r w:rsidR="00253507" w:rsidRPr="7A716FF7">
        <w:rPr>
          <w:sz w:val="24"/>
          <w:szCs w:val="24"/>
        </w:rPr>
        <w:t>tijdens of na afloop</w:t>
      </w:r>
      <w:r w:rsidR="22A0EC57" w:rsidRPr="7A716FF7">
        <w:rPr>
          <w:sz w:val="24"/>
          <w:szCs w:val="24"/>
        </w:rPr>
        <w:t xml:space="preserve">, </w:t>
      </w:r>
      <w:r w:rsidR="00D84EE7">
        <w:rPr>
          <w:sz w:val="24"/>
          <w:szCs w:val="24"/>
        </w:rPr>
        <w:t xml:space="preserve">worden de resterende </w:t>
      </w:r>
      <w:proofErr w:type="spellStart"/>
      <w:r w:rsidR="00D84EE7">
        <w:rPr>
          <w:sz w:val="24"/>
          <w:szCs w:val="24"/>
        </w:rPr>
        <w:t>lfb</w:t>
      </w:r>
      <w:proofErr w:type="spellEnd"/>
      <w:r w:rsidR="00D84EE7">
        <w:rPr>
          <w:sz w:val="24"/>
          <w:szCs w:val="24"/>
        </w:rPr>
        <w:t xml:space="preserve">-uren </w:t>
      </w:r>
      <w:r w:rsidR="4FA9AF95" w:rsidRPr="7A716FF7">
        <w:rPr>
          <w:sz w:val="24"/>
          <w:szCs w:val="24"/>
        </w:rPr>
        <w:t>verminderd met 20%</w:t>
      </w:r>
      <w:r w:rsidR="171DE039" w:rsidRPr="7A716FF7">
        <w:rPr>
          <w:sz w:val="24"/>
          <w:szCs w:val="24"/>
        </w:rPr>
        <w:t xml:space="preserve"> (in lijn met </w:t>
      </w:r>
      <w:r w:rsidR="00D84EE7">
        <w:rPr>
          <w:sz w:val="24"/>
          <w:szCs w:val="24"/>
        </w:rPr>
        <w:t>de arbeidsduur van 8</w:t>
      </w:r>
      <w:r w:rsidR="171DE039" w:rsidRPr="7A716FF7">
        <w:rPr>
          <w:sz w:val="24"/>
          <w:szCs w:val="24"/>
        </w:rPr>
        <w:t>0%)</w:t>
      </w:r>
      <w:r w:rsidR="00D84EE7">
        <w:rPr>
          <w:sz w:val="24"/>
          <w:szCs w:val="24"/>
        </w:rPr>
        <w:t>.</w:t>
      </w:r>
    </w:p>
    <w:p w14:paraId="2E394015" w14:textId="129AAFCB" w:rsidR="00A61100" w:rsidRDefault="005D178D" w:rsidP="00EC7DAB">
      <w:pPr>
        <w:spacing w:after="0"/>
        <w:rPr>
          <w:sz w:val="24"/>
          <w:szCs w:val="24"/>
        </w:rPr>
      </w:pPr>
      <w:r w:rsidRPr="7A716FF7">
        <w:rPr>
          <w:sz w:val="24"/>
          <w:szCs w:val="24"/>
        </w:rPr>
        <w:t xml:space="preserve">In 2024 wordt de balansregeling </w:t>
      </w:r>
      <w:r w:rsidR="00526808">
        <w:rPr>
          <w:sz w:val="24"/>
          <w:szCs w:val="24"/>
        </w:rPr>
        <w:t xml:space="preserve">(inclusief generatiepact) </w:t>
      </w:r>
      <w:r w:rsidR="00233B13" w:rsidRPr="7A716FF7">
        <w:rPr>
          <w:sz w:val="24"/>
          <w:szCs w:val="24"/>
        </w:rPr>
        <w:t>geëvalueerd</w:t>
      </w:r>
      <w:r w:rsidR="1A968000" w:rsidRPr="7A716FF7">
        <w:rPr>
          <w:sz w:val="24"/>
          <w:szCs w:val="24"/>
        </w:rPr>
        <w:t xml:space="preserve"> en wordt bekeken of aanpassing of verbetering wenselijk is. </w:t>
      </w:r>
      <w:r w:rsidR="6D37A650" w:rsidRPr="7A716FF7">
        <w:rPr>
          <w:sz w:val="24"/>
          <w:szCs w:val="24"/>
        </w:rPr>
        <w:t xml:space="preserve">In geval </w:t>
      </w:r>
      <w:r w:rsidR="00F31DF3">
        <w:rPr>
          <w:sz w:val="24"/>
          <w:szCs w:val="24"/>
        </w:rPr>
        <w:t xml:space="preserve">dat </w:t>
      </w:r>
      <w:r w:rsidR="6D37A650" w:rsidRPr="7A716FF7">
        <w:rPr>
          <w:sz w:val="24"/>
          <w:szCs w:val="24"/>
        </w:rPr>
        <w:t>besloten wordt de</w:t>
      </w:r>
      <w:r w:rsidR="00002C72">
        <w:rPr>
          <w:sz w:val="24"/>
          <w:szCs w:val="24"/>
        </w:rPr>
        <w:t xml:space="preserve">ze regeling </w:t>
      </w:r>
      <w:r w:rsidR="6D37A650" w:rsidRPr="7A716FF7">
        <w:rPr>
          <w:sz w:val="24"/>
          <w:szCs w:val="24"/>
        </w:rPr>
        <w:t xml:space="preserve">niet te continueren, blijven de middelen uit de balansregeling na afloop van deze cao beschikbaar. </w:t>
      </w:r>
      <w:r w:rsidR="00233B13" w:rsidRPr="7A716FF7">
        <w:rPr>
          <w:sz w:val="24"/>
          <w:szCs w:val="24"/>
        </w:rPr>
        <w:t xml:space="preserve">. </w:t>
      </w:r>
      <w:r w:rsidR="00D91112" w:rsidRPr="7A716FF7">
        <w:rPr>
          <w:sz w:val="24"/>
          <w:szCs w:val="24"/>
        </w:rPr>
        <w:t xml:space="preserve">Het </w:t>
      </w:r>
      <w:r w:rsidRPr="7A716FF7">
        <w:rPr>
          <w:sz w:val="24"/>
          <w:szCs w:val="24"/>
        </w:rPr>
        <w:t>generatie</w:t>
      </w:r>
      <w:r w:rsidR="00D91112" w:rsidRPr="7A716FF7">
        <w:rPr>
          <w:sz w:val="24"/>
          <w:szCs w:val="24"/>
        </w:rPr>
        <w:t>pact</w:t>
      </w:r>
      <w:r w:rsidRPr="7A716FF7">
        <w:rPr>
          <w:sz w:val="24"/>
          <w:szCs w:val="24"/>
        </w:rPr>
        <w:t xml:space="preserve"> </w:t>
      </w:r>
      <w:r w:rsidR="00526808">
        <w:rPr>
          <w:sz w:val="24"/>
          <w:szCs w:val="24"/>
        </w:rPr>
        <w:t xml:space="preserve">als onderdeel van de balansregeling </w:t>
      </w:r>
      <w:r w:rsidRPr="7A716FF7">
        <w:rPr>
          <w:sz w:val="24"/>
          <w:szCs w:val="24"/>
        </w:rPr>
        <w:t xml:space="preserve">is </w:t>
      </w:r>
      <w:r w:rsidR="00621EBF" w:rsidRPr="7A716FF7">
        <w:rPr>
          <w:sz w:val="24"/>
          <w:szCs w:val="24"/>
        </w:rPr>
        <w:t xml:space="preserve">in ieder geval </w:t>
      </w:r>
      <w:r w:rsidRPr="7A716FF7">
        <w:rPr>
          <w:sz w:val="24"/>
          <w:szCs w:val="24"/>
        </w:rPr>
        <w:t>beschikbaar tot en met 2025.</w:t>
      </w:r>
      <w:r w:rsidR="00621EBF" w:rsidRPr="7A716FF7">
        <w:rPr>
          <w:sz w:val="24"/>
          <w:szCs w:val="24"/>
        </w:rPr>
        <w:t xml:space="preserve"> </w:t>
      </w:r>
    </w:p>
    <w:p w14:paraId="4A049C21" w14:textId="62F3C7FC" w:rsidR="00EC7DAB" w:rsidRPr="00F914A2" w:rsidRDefault="00F914A2" w:rsidP="00F914A2">
      <w:pPr>
        <w:spacing w:after="0"/>
        <w:rPr>
          <w:b/>
          <w:bCs/>
          <w:sz w:val="24"/>
          <w:szCs w:val="24"/>
        </w:rPr>
      </w:pPr>
      <w:r w:rsidRPr="00F914A2">
        <w:rPr>
          <w:b/>
          <w:bCs/>
          <w:sz w:val="24"/>
          <w:szCs w:val="24"/>
        </w:rPr>
        <w:t>E</w:t>
      </w:r>
      <w:r w:rsidR="00EC7DAB" w:rsidRPr="00F914A2">
        <w:rPr>
          <w:b/>
          <w:bCs/>
          <w:sz w:val="24"/>
          <w:szCs w:val="24"/>
        </w:rPr>
        <w:t>xtra beloning voor werk- en roosterdruk</w:t>
      </w:r>
    </w:p>
    <w:p w14:paraId="29C1152C" w14:textId="7BCAECEC" w:rsidR="00FE7AAE" w:rsidRPr="00FD2039" w:rsidRDefault="00ED273C" w:rsidP="3B55DA05">
      <w:pPr>
        <w:spacing w:after="0" w:line="257" w:lineRule="auto"/>
      </w:pPr>
      <w:r w:rsidRPr="2E0D81E8">
        <w:rPr>
          <w:rFonts w:ascii="Calibri" w:eastAsia="Calibri" w:hAnsi="Calibri" w:cs="Calibri"/>
          <w:sz w:val="24"/>
          <w:szCs w:val="24"/>
        </w:rPr>
        <w:t xml:space="preserve">We spreken </w:t>
      </w:r>
      <w:r w:rsidR="006A369D" w:rsidRPr="2E0D81E8">
        <w:rPr>
          <w:rFonts w:ascii="Calibri" w:eastAsia="Calibri" w:hAnsi="Calibri" w:cs="Calibri"/>
          <w:sz w:val="24"/>
          <w:szCs w:val="24"/>
        </w:rPr>
        <w:t xml:space="preserve">de volgende </w:t>
      </w:r>
      <w:r w:rsidRPr="2E0D81E8">
        <w:rPr>
          <w:rFonts w:ascii="Calibri" w:eastAsia="Calibri" w:hAnsi="Calibri" w:cs="Calibri"/>
          <w:sz w:val="24"/>
          <w:szCs w:val="24"/>
        </w:rPr>
        <w:t>e</w:t>
      </w:r>
      <w:r w:rsidR="005027E7" w:rsidRPr="005027E7">
        <w:rPr>
          <w:rFonts w:ascii="Calibri" w:eastAsia="Calibri" w:hAnsi="Calibri" w:cs="Calibri"/>
          <w:sz w:val="24"/>
          <w:szCs w:val="24"/>
        </w:rPr>
        <w:t xml:space="preserve">xtra beloning/compensatie </w:t>
      </w:r>
      <w:r w:rsidRPr="2E0D81E8">
        <w:rPr>
          <w:rFonts w:ascii="Calibri" w:eastAsia="Calibri" w:hAnsi="Calibri" w:cs="Calibri"/>
          <w:sz w:val="24"/>
          <w:szCs w:val="24"/>
        </w:rPr>
        <w:t>af</w:t>
      </w:r>
      <w:r w:rsidR="6F9253EA" w:rsidRPr="2E0D81E8">
        <w:rPr>
          <w:rFonts w:ascii="Calibri" w:eastAsia="Calibri" w:hAnsi="Calibri" w:cs="Calibri"/>
          <w:sz w:val="24"/>
          <w:szCs w:val="24"/>
        </w:rPr>
        <w:t>:</w:t>
      </w:r>
    </w:p>
    <w:p w14:paraId="3C64056C" w14:textId="7BCAECEC" w:rsidR="00FE7AAE" w:rsidRPr="00FD2039" w:rsidRDefault="03AD0F51" w:rsidP="3B55DA05">
      <w:pPr>
        <w:pStyle w:val="Lijstalinea"/>
        <w:numPr>
          <w:ilvl w:val="0"/>
          <w:numId w:val="23"/>
        </w:numPr>
        <w:spacing w:after="0" w:line="257" w:lineRule="auto"/>
        <w:rPr>
          <w:rFonts w:eastAsiaTheme="minorEastAsia"/>
          <w:sz w:val="24"/>
          <w:szCs w:val="24"/>
        </w:rPr>
      </w:pPr>
      <w:r w:rsidRPr="2E0D81E8">
        <w:rPr>
          <w:rFonts w:ascii="Calibri" w:eastAsia="Calibri" w:hAnsi="Calibri" w:cs="Calibri"/>
          <w:sz w:val="24"/>
          <w:szCs w:val="24"/>
        </w:rPr>
        <w:t>de vergoeding voor de bereikbaarheidsdiensten (H4 art. 18) wordt verdubbeld:</w:t>
      </w:r>
    </w:p>
    <w:p w14:paraId="4797BA9A" w14:textId="6CCFF9F1" w:rsidR="00FE7AAE" w:rsidRPr="00FD2039" w:rsidRDefault="03AD0F51" w:rsidP="0AEB5EBB">
      <w:pPr>
        <w:pStyle w:val="Lijstalinea"/>
        <w:numPr>
          <w:ilvl w:val="1"/>
          <w:numId w:val="29"/>
        </w:numPr>
        <w:spacing w:after="0" w:line="257" w:lineRule="auto"/>
        <w:rPr>
          <w:rFonts w:eastAsiaTheme="minorEastAsia"/>
          <w:sz w:val="24"/>
          <w:szCs w:val="24"/>
        </w:rPr>
      </w:pPr>
      <w:r w:rsidRPr="2E0D81E8">
        <w:rPr>
          <w:rFonts w:ascii="Calibri" w:eastAsia="Calibri" w:hAnsi="Calibri" w:cs="Calibri"/>
          <w:sz w:val="24"/>
          <w:szCs w:val="24"/>
        </w:rPr>
        <w:t>ma-vr: verhoging 1/18 naar 2/18;</w:t>
      </w:r>
    </w:p>
    <w:p w14:paraId="52163989" w14:textId="6CCFF9F1" w:rsidR="00FE7AAE" w:rsidRPr="00FD2039" w:rsidRDefault="03AD0F51" w:rsidP="0AEB5EBB">
      <w:pPr>
        <w:pStyle w:val="Lijstalinea"/>
        <w:numPr>
          <w:ilvl w:val="1"/>
          <w:numId w:val="29"/>
        </w:numPr>
        <w:spacing w:after="0" w:line="257" w:lineRule="auto"/>
        <w:rPr>
          <w:rFonts w:eastAsiaTheme="minorEastAsia"/>
          <w:sz w:val="24"/>
          <w:szCs w:val="24"/>
        </w:rPr>
      </w:pPr>
      <w:r w:rsidRPr="2E0D81E8">
        <w:rPr>
          <w:rFonts w:ascii="Calibri" w:eastAsia="Calibri" w:hAnsi="Calibri" w:cs="Calibri"/>
          <w:sz w:val="24"/>
          <w:szCs w:val="24"/>
        </w:rPr>
        <w:t>za-zo: verhoging 2/18 naar 4/18;</w:t>
      </w:r>
    </w:p>
    <w:p w14:paraId="05C18BF0" w14:textId="74276381" w:rsidR="00FE7AAE" w:rsidRPr="00D85269" w:rsidRDefault="03AD0F51" w:rsidP="0AEB5EBB">
      <w:pPr>
        <w:pStyle w:val="Lijstalinea"/>
        <w:numPr>
          <w:ilvl w:val="1"/>
          <w:numId w:val="29"/>
        </w:numPr>
        <w:spacing w:after="0" w:line="257" w:lineRule="auto"/>
        <w:rPr>
          <w:rFonts w:eastAsiaTheme="minorEastAsia"/>
          <w:sz w:val="24"/>
          <w:szCs w:val="24"/>
        </w:rPr>
      </w:pPr>
      <w:r w:rsidRPr="2E0D81E8">
        <w:rPr>
          <w:rFonts w:ascii="Calibri" w:eastAsia="Calibri" w:hAnsi="Calibri" w:cs="Calibri"/>
          <w:sz w:val="24"/>
          <w:szCs w:val="24"/>
        </w:rPr>
        <w:t>feestdag: verhoging 3/18 naar 6/18;</w:t>
      </w:r>
    </w:p>
    <w:p w14:paraId="2621538F" w14:textId="5356ABED" w:rsidR="009B04EC" w:rsidRPr="00FD2039" w:rsidRDefault="00526808" w:rsidP="0AEB5EBB">
      <w:pPr>
        <w:pStyle w:val="Lijstalinea"/>
        <w:numPr>
          <w:ilvl w:val="1"/>
          <w:numId w:val="29"/>
        </w:numPr>
        <w:spacing w:after="0" w:line="257" w:lineRule="auto"/>
        <w:rPr>
          <w:rFonts w:eastAsiaTheme="minorEastAsia"/>
          <w:sz w:val="24"/>
          <w:szCs w:val="24"/>
        </w:rPr>
      </w:pPr>
      <w:r>
        <w:rPr>
          <w:rFonts w:ascii="Calibri" w:eastAsia="Calibri" w:hAnsi="Calibri" w:cs="Calibri"/>
          <w:sz w:val="24"/>
          <w:szCs w:val="24"/>
        </w:rPr>
        <w:t>d</w:t>
      </w:r>
      <w:r w:rsidR="00D54353">
        <w:rPr>
          <w:rFonts w:ascii="Calibri" w:eastAsia="Calibri" w:hAnsi="Calibri" w:cs="Calibri"/>
          <w:sz w:val="24"/>
          <w:szCs w:val="24"/>
        </w:rPr>
        <w:t xml:space="preserve">e vergoeding voor een </w:t>
      </w:r>
      <w:proofErr w:type="spellStart"/>
      <w:r w:rsidR="00D54353">
        <w:rPr>
          <w:rFonts w:ascii="Calibri" w:eastAsia="Calibri" w:hAnsi="Calibri" w:cs="Calibri"/>
          <w:sz w:val="24"/>
          <w:szCs w:val="24"/>
        </w:rPr>
        <w:t>d</w:t>
      </w:r>
      <w:r w:rsidR="009B04EC">
        <w:rPr>
          <w:rFonts w:ascii="Calibri" w:eastAsia="Calibri" w:hAnsi="Calibri" w:cs="Calibri"/>
          <w:sz w:val="24"/>
          <w:szCs w:val="24"/>
        </w:rPr>
        <w:t>ag</w:t>
      </w:r>
      <w:r w:rsidR="00F12EB1">
        <w:rPr>
          <w:rFonts w:ascii="Calibri" w:eastAsia="Calibri" w:hAnsi="Calibri" w:cs="Calibri"/>
          <w:sz w:val="24"/>
          <w:szCs w:val="24"/>
        </w:rPr>
        <w:t>aanwezigheids</w:t>
      </w:r>
      <w:r w:rsidR="009B04EC">
        <w:rPr>
          <w:rFonts w:ascii="Calibri" w:eastAsia="Calibri" w:hAnsi="Calibri" w:cs="Calibri"/>
          <w:sz w:val="24"/>
          <w:szCs w:val="24"/>
        </w:rPr>
        <w:t>dienst</w:t>
      </w:r>
      <w:proofErr w:type="spellEnd"/>
      <w:r w:rsidR="009B04EC">
        <w:rPr>
          <w:rFonts w:ascii="Calibri" w:eastAsia="Calibri" w:hAnsi="Calibri" w:cs="Calibri"/>
          <w:sz w:val="24"/>
          <w:szCs w:val="24"/>
        </w:rPr>
        <w:t xml:space="preserve"> </w:t>
      </w:r>
      <w:r w:rsidR="00D54353">
        <w:rPr>
          <w:rFonts w:ascii="Calibri" w:eastAsia="Calibri" w:hAnsi="Calibri" w:cs="Calibri"/>
          <w:sz w:val="24"/>
          <w:szCs w:val="24"/>
        </w:rPr>
        <w:t xml:space="preserve">op een feestdag wordt </w:t>
      </w:r>
      <w:r w:rsidR="009B04EC">
        <w:rPr>
          <w:rFonts w:ascii="Calibri" w:eastAsia="Calibri" w:hAnsi="Calibri" w:cs="Calibri"/>
          <w:sz w:val="24"/>
          <w:szCs w:val="24"/>
        </w:rPr>
        <w:t>verhoogd</w:t>
      </w:r>
      <w:r w:rsidR="009534D9">
        <w:rPr>
          <w:rFonts w:ascii="Calibri" w:eastAsia="Calibri" w:hAnsi="Calibri" w:cs="Calibri"/>
          <w:sz w:val="24"/>
          <w:szCs w:val="24"/>
        </w:rPr>
        <w:t xml:space="preserve"> naar 6/18;</w:t>
      </w:r>
    </w:p>
    <w:p w14:paraId="3D39FB43" w14:textId="3DA029E9" w:rsidR="00FE7AAE" w:rsidRPr="00744CBB" w:rsidRDefault="03AD0F51" w:rsidP="00744CBB">
      <w:pPr>
        <w:pStyle w:val="Lijstalinea"/>
        <w:numPr>
          <w:ilvl w:val="0"/>
          <w:numId w:val="26"/>
        </w:numPr>
        <w:spacing w:after="0" w:line="257" w:lineRule="auto"/>
        <w:rPr>
          <w:rFonts w:eastAsiaTheme="minorEastAsia"/>
          <w:sz w:val="24"/>
          <w:szCs w:val="24"/>
        </w:rPr>
      </w:pPr>
      <w:r w:rsidRPr="00744CBB">
        <w:rPr>
          <w:rFonts w:ascii="Calibri" w:eastAsia="Calibri" w:hAnsi="Calibri" w:cs="Calibri"/>
          <w:sz w:val="24"/>
          <w:szCs w:val="24"/>
        </w:rPr>
        <w:t>het venster voor verschoven diensten wordt verruimd van 24 naar 48 uur (H2, art. 6 lid 2);</w:t>
      </w:r>
      <w:r w:rsidR="00080664" w:rsidRPr="00744CBB">
        <w:rPr>
          <w:rFonts w:ascii="Calibri" w:eastAsia="Calibri" w:hAnsi="Calibri" w:cs="Calibri"/>
          <w:sz w:val="24"/>
          <w:szCs w:val="24"/>
        </w:rPr>
        <w:t xml:space="preserve"> </w:t>
      </w:r>
      <w:r w:rsidR="000279A3" w:rsidRPr="00744CBB">
        <w:rPr>
          <w:rFonts w:ascii="Calibri" w:eastAsia="Calibri" w:hAnsi="Calibri" w:cs="Calibri"/>
          <w:sz w:val="24"/>
          <w:szCs w:val="24"/>
        </w:rPr>
        <w:t>Hetgeen in lid 2 is bepaald voor de verschoven dienst</w:t>
      </w:r>
      <w:r w:rsidR="0095742A" w:rsidRPr="00744CBB">
        <w:rPr>
          <w:rFonts w:ascii="Calibri" w:eastAsia="Calibri" w:hAnsi="Calibri" w:cs="Calibri"/>
          <w:sz w:val="24"/>
          <w:szCs w:val="24"/>
        </w:rPr>
        <w:t xml:space="preserve"> is ook van toepassing voor extra diensten die op verzoek van de werkgever worden verricht. </w:t>
      </w:r>
      <w:r w:rsidR="004E2E7A" w:rsidRPr="00744CBB">
        <w:rPr>
          <w:rFonts w:ascii="Calibri" w:eastAsia="Calibri" w:hAnsi="Calibri" w:cs="Calibri"/>
          <w:sz w:val="24"/>
          <w:szCs w:val="24"/>
        </w:rPr>
        <w:t xml:space="preserve"> </w:t>
      </w:r>
    </w:p>
    <w:p w14:paraId="74E6DFD7" w14:textId="6CCFF9F1" w:rsidR="00FE7AAE" w:rsidRPr="00FD2039" w:rsidRDefault="03AD0F51" w:rsidP="2E0D81E8">
      <w:pPr>
        <w:pStyle w:val="Lijstalinea"/>
        <w:numPr>
          <w:ilvl w:val="0"/>
          <w:numId w:val="26"/>
        </w:numPr>
        <w:spacing w:after="0" w:line="257" w:lineRule="auto"/>
        <w:rPr>
          <w:rFonts w:eastAsiaTheme="minorEastAsia"/>
          <w:sz w:val="24"/>
          <w:szCs w:val="24"/>
        </w:rPr>
      </w:pPr>
      <w:r w:rsidRPr="2E0D81E8">
        <w:rPr>
          <w:rFonts w:ascii="Calibri" w:eastAsia="Calibri" w:hAnsi="Calibri" w:cs="Calibri"/>
          <w:sz w:val="24"/>
          <w:szCs w:val="24"/>
        </w:rPr>
        <w:t xml:space="preserve">de maximum grondslag voor ORT wordt verhoogd van </w:t>
      </w:r>
      <w:proofErr w:type="spellStart"/>
      <w:r w:rsidRPr="2E0D81E8">
        <w:rPr>
          <w:rFonts w:ascii="Calibri" w:eastAsia="Calibri" w:hAnsi="Calibri" w:cs="Calibri"/>
          <w:sz w:val="24"/>
          <w:szCs w:val="24"/>
        </w:rPr>
        <w:t>ip-nr</w:t>
      </w:r>
      <w:proofErr w:type="spellEnd"/>
      <w:r w:rsidRPr="2E0D81E8">
        <w:rPr>
          <w:rFonts w:ascii="Calibri" w:eastAsia="Calibri" w:hAnsi="Calibri" w:cs="Calibri"/>
          <w:sz w:val="24"/>
          <w:szCs w:val="24"/>
        </w:rPr>
        <w:t xml:space="preserve"> 19 naar </w:t>
      </w:r>
      <w:proofErr w:type="spellStart"/>
      <w:r w:rsidRPr="2E0D81E8">
        <w:rPr>
          <w:rFonts w:ascii="Calibri" w:eastAsia="Calibri" w:hAnsi="Calibri" w:cs="Calibri"/>
          <w:sz w:val="24"/>
          <w:szCs w:val="24"/>
        </w:rPr>
        <w:t>ip-nr</w:t>
      </w:r>
      <w:proofErr w:type="spellEnd"/>
      <w:r w:rsidRPr="2E0D81E8">
        <w:rPr>
          <w:rFonts w:ascii="Calibri" w:eastAsia="Calibri" w:hAnsi="Calibri" w:cs="Calibri"/>
          <w:sz w:val="24"/>
          <w:szCs w:val="24"/>
        </w:rPr>
        <w:t xml:space="preserve"> 21 grondslag (H4, art. 9 lid 4). </w:t>
      </w:r>
    </w:p>
    <w:p w14:paraId="21FE2BDB" w14:textId="6CCFF9F1" w:rsidR="00FE7AAE" w:rsidRPr="00FD2039" w:rsidRDefault="03AD0F51" w:rsidP="2E0D81E8">
      <w:pPr>
        <w:pStyle w:val="Lijstalinea"/>
        <w:numPr>
          <w:ilvl w:val="0"/>
          <w:numId w:val="26"/>
        </w:numPr>
        <w:spacing w:after="0" w:line="257" w:lineRule="auto"/>
        <w:rPr>
          <w:rFonts w:eastAsiaTheme="minorEastAsia"/>
          <w:sz w:val="24"/>
          <w:szCs w:val="24"/>
        </w:rPr>
      </w:pPr>
      <w:r w:rsidRPr="2E0D81E8">
        <w:rPr>
          <w:rFonts w:ascii="Calibri" w:eastAsia="Calibri" w:hAnsi="Calibri" w:cs="Calibri"/>
          <w:sz w:val="24"/>
          <w:szCs w:val="24"/>
        </w:rPr>
        <w:t>het minimum aantal hersteluren na oproep wordt verhoogd van 6 naar 8 uur (H4 art. 17).</w:t>
      </w:r>
    </w:p>
    <w:p w14:paraId="2D2A0638" w14:textId="3F0E913E" w:rsidR="00FE7AAE" w:rsidRPr="00FD2039" w:rsidRDefault="03AD0F51" w:rsidP="2E0D81E8">
      <w:pPr>
        <w:pStyle w:val="Lijstalinea"/>
        <w:numPr>
          <w:ilvl w:val="0"/>
          <w:numId w:val="26"/>
        </w:numPr>
        <w:spacing w:after="0" w:line="257" w:lineRule="auto"/>
        <w:rPr>
          <w:rFonts w:eastAsiaTheme="minorEastAsia"/>
          <w:sz w:val="24"/>
          <w:szCs w:val="24"/>
        </w:rPr>
      </w:pPr>
      <w:r w:rsidRPr="2E0D81E8">
        <w:rPr>
          <w:rFonts w:ascii="Calibri" w:eastAsia="Calibri" w:hAnsi="Calibri" w:cs="Calibri"/>
          <w:sz w:val="24"/>
          <w:szCs w:val="24"/>
        </w:rPr>
        <w:t>Het huidige artikel 30 uit Hoofdstuk 2, waarbij het gaat over het extra toekennen van 16 uur herstelverlof voor met name</w:t>
      </w:r>
      <w:r w:rsidR="00C97592">
        <w:rPr>
          <w:rFonts w:ascii="Calibri" w:eastAsia="Calibri" w:hAnsi="Calibri" w:cs="Calibri"/>
          <w:sz w:val="24"/>
          <w:szCs w:val="24"/>
        </w:rPr>
        <w:t>n</w:t>
      </w:r>
      <w:r w:rsidRPr="2E0D81E8">
        <w:rPr>
          <w:rFonts w:ascii="Calibri" w:eastAsia="Calibri" w:hAnsi="Calibri" w:cs="Calibri"/>
          <w:sz w:val="24"/>
          <w:szCs w:val="24"/>
        </w:rPr>
        <w:t xml:space="preserve"> genoemde groepen wordt </w:t>
      </w:r>
      <w:r w:rsidR="00C70E4A">
        <w:rPr>
          <w:rFonts w:ascii="Calibri" w:eastAsia="Calibri" w:hAnsi="Calibri" w:cs="Calibri"/>
          <w:sz w:val="24"/>
          <w:szCs w:val="24"/>
        </w:rPr>
        <w:t xml:space="preserve">duurzaam </w:t>
      </w:r>
      <w:r w:rsidR="00755111">
        <w:rPr>
          <w:rFonts w:ascii="Calibri" w:eastAsia="Calibri" w:hAnsi="Calibri" w:cs="Calibri"/>
          <w:sz w:val="24"/>
          <w:szCs w:val="24"/>
        </w:rPr>
        <w:t>in de cao opgenom</w:t>
      </w:r>
      <w:r w:rsidR="00D54353">
        <w:rPr>
          <w:rFonts w:ascii="Calibri" w:eastAsia="Calibri" w:hAnsi="Calibri" w:cs="Calibri"/>
          <w:sz w:val="24"/>
          <w:szCs w:val="24"/>
        </w:rPr>
        <w:t>en</w:t>
      </w:r>
      <w:r w:rsidRPr="2E0D81E8">
        <w:rPr>
          <w:rFonts w:ascii="Calibri" w:eastAsia="Calibri" w:hAnsi="Calibri" w:cs="Calibri"/>
          <w:sz w:val="24"/>
          <w:szCs w:val="24"/>
        </w:rPr>
        <w:t>;</w:t>
      </w:r>
      <w:r w:rsidR="007452AE">
        <w:rPr>
          <w:rFonts w:ascii="Calibri" w:eastAsia="Calibri" w:hAnsi="Calibri" w:cs="Calibri"/>
          <w:sz w:val="24"/>
          <w:szCs w:val="24"/>
        </w:rPr>
        <w:t xml:space="preserve"> </w:t>
      </w:r>
    </w:p>
    <w:p w14:paraId="3753A885" w14:textId="1AAA133D" w:rsidR="00FE7AAE" w:rsidRPr="00FD2039" w:rsidRDefault="009534D9" w:rsidP="2E0D81E8">
      <w:pPr>
        <w:pStyle w:val="Lijstalinea"/>
        <w:numPr>
          <w:ilvl w:val="0"/>
          <w:numId w:val="26"/>
        </w:numPr>
        <w:spacing w:after="0" w:line="257" w:lineRule="auto"/>
        <w:rPr>
          <w:rFonts w:eastAsiaTheme="minorEastAsia"/>
          <w:sz w:val="24"/>
          <w:szCs w:val="24"/>
        </w:rPr>
      </w:pPr>
      <w:r>
        <w:rPr>
          <w:rFonts w:ascii="Calibri" w:eastAsia="Calibri" w:hAnsi="Calibri" w:cs="Calibri"/>
          <w:sz w:val="24"/>
          <w:szCs w:val="24"/>
        </w:rPr>
        <w:t xml:space="preserve">Voor </w:t>
      </w:r>
      <w:r w:rsidR="03AD0F51" w:rsidRPr="2E0D81E8">
        <w:rPr>
          <w:rFonts w:ascii="Calibri" w:eastAsia="Calibri" w:hAnsi="Calibri" w:cs="Calibri"/>
          <w:sz w:val="24"/>
          <w:szCs w:val="24"/>
        </w:rPr>
        <w:t>een slaapdienst (H</w:t>
      </w:r>
      <w:r w:rsidR="009B04EC">
        <w:rPr>
          <w:rFonts w:ascii="Calibri" w:eastAsia="Calibri" w:hAnsi="Calibri" w:cs="Calibri"/>
          <w:sz w:val="24"/>
          <w:szCs w:val="24"/>
        </w:rPr>
        <w:t>4</w:t>
      </w:r>
      <w:r w:rsidR="03AD0F51" w:rsidRPr="2E0D81E8">
        <w:rPr>
          <w:rFonts w:ascii="Calibri" w:eastAsia="Calibri" w:hAnsi="Calibri" w:cs="Calibri"/>
          <w:sz w:val="24"/>
          <w:szCs w:val="24"/>
        </w:rPr>
        <w:t xml:space="preserve"> art. 31)</w:t>
      </w:r>
      <w:r>
        <w:rPr>
          <w:rFonts w:ascii="Calibri" w:eastAsia="Calibri" w:hAnsi="Calibri" w:cs="Calibri"/>
          <w:sz w:val="24"/>
          <w:szCs w:val="24"/>
        </w:rPr>
        <w:t xml:space="preserve"> geldt</w:t>
      </w:r>
      <w:r w:rsidR="03AD0F51" w:rsidRPr="2E0D81E8">
        <w:rPr>
          <w:rFonts w:ascii="Calibri" w:eastAsia="Calibri" w:hAnsi="Calibri" w:cs="Calibri"/>
          <w:sz w:val="24"/>
          <w:szCs w:val="24"/>
        </w:rPr>
        <w:t xml:space="preserve">: </w:t>
      </w:r>
    </w:p>
    <w:p w14:paraId="6DF5C962" w14:textId="54C712C1" w:rsidR="00FE7AAE" w:rsidRPr="00FD2039" w:rsidRDefault="03AD0F51" w:rsidP="2E0D81E8">
      <w:pPr>
        <w:pStyle w:val="Lijstalinea"/>
        <w:numPr>
          <w:ilvl w:val="1"/>
          <w:numId w:val="26"/>
        </w:numPr>
        <w:spacing w:after="0" w:line="257" w:lineRule="auto"/>
        <w:rPr>
          <w:rFonts w:eastAsiaTheme="minorEastAsia"/>
          <w:sz w:val="24"/>
          <w:szCs w:val="24"/>
        </w:rPr>
      </w:pPr>
      <w:r w:rsidRPr="2E0D81E8">
        <w:rPr>
          <w:rFonts w:ascii="Calibri" w:eastAsia="Calibri" w:hAnsi="Calibri" w:cs="Calibri"/>
          <w:sz w:val="24"/>
          <w:szCs w:val="24"/>
        </w:rPr>
        <w:t xml:space="preserve">op het moment dat het aandeel werk vanuit een slaapdienst meer dan twee uur blijkt te zijn geweest (niet te voorspellen) wordt de dienst omgezet naar een </w:t>
      </w:r>
      <w:proofErr w:type="spellStart"/>
      <w:r w:rsidRPr="2E0D81E8">
        <w:rPr>
          <w:rFonts w:ascii="Calibri" w:eastAsia="Calibri" w:hAnsi="Calibri" w:cs="Calibri"/>
          <w:sz w:val="24"/>
          <w:szCs w:val="24"/>
        </w:rPr>
        <w:t>nachtaanwezigheidsdienst</w:t>
      </w:r>
      <w:proofErr w:type="spellEnd"/>
      <w:r w:rsidRPr="2E0D81E8">
        <w:rPr>
          <w:rFonts w:ascii="Calibri" w:eastAsia="Calibri" w:hAnsi="Calibri" w:cs="Calibri"/>
          <w:sz w:val="24"/>
          <w:szCs w:val="24"/>
        </w:rPr>
        <w:t>, deze vergoeding komt in plaats van de slaapdienstvergoeding;</w:t>
      </w:r>
    </w:p>
    <w:p w14:paraId="61268667" w14:textId="6CCFF9F1" w:rsidR="00FE7AAE" w:rsidRPr="00C97592" w:rsidRDefault="03AD0F51" w:rsidP="2E0D81E8">
      <w:pPr>
        <w:pStyle w:val="Lijstalinea"/>
        <w:numPr>
          <w:ilvl w:val="1"/>
          <w:numId w:val="26"/>
        </w:numPr>
        <w:spacing w:after="0" w:line="257" w:lineRule="auto"/>
        <w:rPr>
          <w:rFonts w:eastAsiaTheme="minorEastAsia"/>
          <w:sz w:val="24"/>
          <w:szCs w:val="24"/>
        </w:rPr>
      </w:pPr>
      <w:r w:rsidRPr="2E0D81E8">
        <w:rPr>
          <w:rFonts w:ascii="Calibri" w:eastAsia="Calibri" w:hAnsi="Calibri" w:cs="Calibri"/>
          <w:sz w:val="24"/>
          <w:szCs w:val="24"/>
        </w:rPr>
        <w:t>op het moment dat het aandeel werk vanuit een slaapdienst meer dan vier uur blijkt te zijn geweest (niet te voorspellen) wordt de dienst omgezet naar een nachtdienst, deze vergoeding komt in plaats van de slaapdienstvergoeding.</w:t>
      </w:r>
      <w:r w:rsidRPr="2E0D81E8">
        <w:rPr>
          <w:sz w:val="24"/>
          <w:szCs w:val="24"/>
        </w:rPr>
        <w:t xml:space="preserve"> </w:t>
      </w:r>
    </w:p>
    <w:p w14:paraId="493BFCD6" w14:textId="77777777" w:rsidR="00C97592" w:rsidRPr="00FD2039" w:rsidRDefault="00C97592" w:rsidP="00C97592">
      <w:pPr>
        <w:pStyle w:val="Lijstalinea"/>
        <w:spacing w:after="0" w:line="257" w:lineRule="auto"/>
        <w:ind w:left="1440"/>
        <w:rPr>
          <w:rFonts w:eastAsiaTheme="minorEastAsia"/>
          <w:sz w:val="24"/>
          <w:szCs w:val="24"/>
        </w:rPr>
      </w:pPr>
    </w:p>
    <w:p w14:paraId="6AEAF882" w14:textId="7A5CA676" w:rsidR="00FE7AAE" w:rsidRPr="00FD2039" w:rsidRDefault="00FE7AAE" w:rsidP="00FE7AAE">
      <w:pPr>
        <w:spacing w:after="0"/>
        <w:rPr>
          <w:b/>
          <w:bCs/>
          <w:sz w:val="24"/>
          <w:szCs w:val="24"/>
        </w:rPr>
      </w:pPr>
      <w:r w:rsidRPr="00FD2039">
        <w:rPr>
          <w:b/>
          <w:bCs/>
          <w:sz w:val="24"/>
          <w:szCs w:val="24"/>
        </w:rPr>
        <w:t>Opleiden en ontwikkelen</w:t>
      </w:r>
    </w:p>
    <w:p w14:paraId="534C88A3" w14:textId="5B87629E" w:rsidR="00FE7AAE" w:rsidRPr="00A52AE5" w:rsidRDefault="00FE7AAE" w:rsidP="00FE7AAE">
      <w:pPr>
        <w:spacing w:after="0"/>
        <w:rPr>
          <w:sz w:val="24"/>
          <w:szCs w:val="24"/>
        </w:rPr>
      </w:pPr>
      <w:r w:rsidRPr="00A52AE5">
        <w:rPr>
          <w:sz w:val="24"/>
          <w:szCs w:val="24"/>
        </w:rPr>
        <w:t xml:space="preserve">De teksten van hoofdstuk 7 </w:t>
      </w:r>
      <w:r w:rsidR="0ADF1B17" w:rsidRPr="1EDCDE18">
        <w:rPr>
          <w:sz w:val="24"/>
          <w:szCs w:val="24"/>
        </w:rPr>
        <w:t xml:space="preserve">van de </w:t>
      </w:r>
      <w:r w:rsidR="0ADF1B17" w:rsidRPr="40E62AD5">
        <w:rPr>
          <w:sz w:val="24"/>
          <w:szCs w:val="24"/>
        </w:rPr>
        <w:t xml:space="preserve">cao </w:t>
      </w:r>
      <w:r w:rsidRPr="00A52AE5">
        <w:rPr>
          <w:sz w:val="24"/>
          <w:szCs w:val="24"/>
        </w:rPr>
        <w:t xml:space="preserve">worden aangepast aan het uitgangspunt dat de kosten voor door de wet, de cao of de werkgever verplicht gestelde scholing/opleiding/studie volledig </w:t>
      </w:r>
      <w:r w:rsidR="001737E1">
        <w:rPr>
          <w:sz w:val="24"/>
          <w:szCs w:val="24"/>
        </w:rPr>
        <w:t xml:space="preserve">in tijd en geld </w:t>
      </w:r>
      <w:r w:rsidRPr="00A52AE5">
        <w:rPr>
          <w:sz w:val="24"/>
          <w:szCs w:val="24"/>
        </w:rPr>
        <w:t>worden vergoed.</w:t>
      </w:r>
    </w:p>
    <w:p w14:paraId="3A22C755" w14:textId="77777777" w:rsidR="00FE7AAE" w:rsidRPr="00A52AE5" w:rsidRDefault="00FE7AAE" w:rsidP="00FE7AAE">
      <w:pPr>
        <w:spacing w:after="0"/>
        <w:rPr>
          <w:sz w:val="24"/>
          <w:szCs w:val="24"/>
        </w:rPr>
      </w:pPr>
      <w:r w:rsidRPr="00A52AE5">
        <w:rPr>
          <w:sz w:val="24"/>
          <w:szCs w:val="24"/>
        </w:rPr>
        <w:t xml:space="preserve"> </w:t>
      </w:r>
    </w:p>
    <w:p w14:paraId="6345D3DB" w14:textId="77777777" w:rsidR="00FE7AAE" w:rsidRPr="00A52AE5" w:rsidRDefault="00FE7AAE" w:rsidP="00FE7AAE">
      <w:pPr>
        <w:spacing w:after="0"/>
        <w:rPr>
          <w:sz w:val="24"/>
          <w:szCs w:val="24"/>
        </w:rPr>
      </w:pPr>
      <w:r w:rsidRPr="00A52AE5">
        <w:rPr>
          <w:sz w:val="24"/>
          <w:szCs w:val="24"/>
        </w:rPr>
        <w:t>We gaan onderzoeken welk kwaliteitsregister een positieve invloed op de beroepsuitoefening heeft en in volgende CAO afspraken omtrent vergoeding maken.</w:t>
      </w:r>
    </w:p>
    <w:p w14:paraId="08DD5972" w14:textId="77777777" w:rsidR="00FE7AAE" w:rsidRDefault="00FE7AAE" w:rsidP="00FE7AAE">
      <w:pPr>
        <w:spacing w:after="0"/>
        <w:rPr>
          <w:sz w:val="24"/>
          <w:szCs w:val="24"/>
        </w:rPr>
      </w:pPr>
    </w:p>
    <w:p w14:paraId="2EBD1892" w14:textId="0D67A58B" w:rsidR="00FE7AAE" w:rsidRDefault="00FE7AAE" w:rsidP="00FE7AAE">
      <w:pPr>
        <w:spacing w:after="0"/>
        <w:rPr>
          <w:sz w:val="24"/>
          <w:szCs w:val="24"/>
        </w:rPr>
      </w:pPr>
      <w:proofErr w:type="spellStart"/>
      <w:r>
        <w:rPr>
          <w:sz w:val="24"/>
          <w:szCs w:val="24"/>
        </w:rPr>
        <w:t>Co-assistenten</w:t>
      </w:r>
      <w:proofErr w:type="spellEnd"/>
      <w:r>
        <w:rPr>
          <w:sz w:val="24"/>
          <w:szCs w:val="24"/>
        </w:rPr>
        <w:t xml:space="preserve"> krijgen - indien zij twee maanden of langer </w:t>
      </w:r>
      <w:proofErr w:type="spellStart"/>
      <w:r w:rsidR="00DA651C">
        <w:rPr>
          <w:sz w:val="24"/>
          <w:szCs w:val="24"/>
        </w:rPr>
        <w:t>co-schappen</w:t>
      </w:r>
      <w:proofErr w:type="spellEnd"/>
      <w:r w:rsidR="00DA651C">
        <w:rPr>
          <w:sz w:val="24"/>
          <w:szCs w:val="24"/>
        </w:rPr>
        <w:t xml:space="preserve"> lopen </w:t>
      </w:r>
      <w:r>
        <w:rPr>
          <w:sz w:val="24"/>
          <w:szCs w:val="24"/>
        </w:rPr>
        <w:t xml:space="preserve">bij een instelling - een </w:t>
      </w:r>
      <w:r w:rsidR="00EC7DAB" w:rsidRPr="00EC7DAB">
        <w:rPr>
          <w:sz w:val="24"/>
          <w:szCs w:val="24"/>
        </w:rPr>
        <w:t xml:space="preserve">bruto onkostenvergoeding </w:t>
      </w:r>
      <w:r>
        <w:rPr>
          <w:sz w:val="24"/>
          <w:szCs w:val="24"/>
        </w:rPr>
        <w:t xml:space="preserve">van </w:t>
      </w:r>
      <w:r w:rsidR="00EC7DAB" w:rsidRPr="00EC7DAB">
        <w:rPr>
          <w:sz w:val="24"/>
          <w:szCs w:val="24"/>
        </w:rPr>
        <w:t>100</w:t>
      </w:r>
      <w:r>
        <w:rPr>
          <w:sz w:val="24"/>
          <w:szCs w:val="24"/>
        </w:rPr>
        <w:t xml:space="preserve"> euro per maand</w:t>
      </w:r>
      <w:r w:rsidR="257F0DEA" w:rsidRPr="488C2D02">
        <w:rPr>
          <w:sz w:val="24"/>
          <w:szCs w:val="24"/>
        </w:rPr>
        <w:t xml:space="preserve"> </w:t>
      </w:r>
      <w:r w:rsidR="00CE6D22">
        <w:rPr>
          <w:sz w:val="24"/>
          <w:szCs w:val="24"/>
        </w:rPr>
        <w:t xml:space="preserve">gedurende </w:t>
      </w:r>
      <w:r w:rsidR="257F0DEA" w:rsidRPr="682DBD6A">
        <w:rPr>
          <w:sz w:val="24"/>
          <w:szCs w:val="24"/>
        </w:rPr>
        <w:t xml:space="preserve">de gehele </w:t>
      </w:r>
      <w:r w:rsidR="257F0DEA" w:rsidRPr="396D262A">
        <w:rPr>
          <w:sz w:val="24"/>
          <w:szCs w:val="24"/>
        </w:rPr>
        <w:t xml:space="preserve">periode. </w:t>
      </w:r>
      <w:r>
        <w:rPr>
          <w:sz w:val="24"/>
          <w:szCs w:val="24"/>
        </w:rPr>
        <w:t xml:space="preserve">Deze regeling gaat in </w:t>
      </w:r>
      <w:r w:rsidR="001F0131">
        <w:rPr>
          <w:sz w:val="24"/>
          <w:szCs w:val="24"/>
        </w:rPr>
        <w:t xml:space="preserve">voor </w:t>
      </w:r>
      <w:proofErr w:type="spellStart"/>
      <w:r w:rsidR="001F0131">
        <w:rPr>
          <w:sz w:val="24"/>
          <w:szCs w:val="24"/>
        </w:rPr>
        <w:t>co-schappen</w:t>
      </w:r>
      <w:proofErr w:type="spellEnd"/>
      <w:r w:rsidR="001F0131">
        <w:rPr>
          <w:sz w:val="24"/>
          <w:szCs w:val="24"/>
        </w:rPr>
        <w:t xml:space="preserve"> die starten </w:t>
      </w:r>
      <w:r w:rsidR="00BD6DBE">
        <w:rPr>
          <w:sz w:val="24"/>
          <w:szCs w:val="24"/>
        </w:rPr>
        <w:t xml:space="preserve">vanaf </w:t>
      </w:r>
      <w:r>
        <w:rPr>
          <w:sz w:val="24"/>
          <w:szCs w:val="24"/>
        </w:rPr>
        <w:t>september 2022.</w:t>
      </w:r>
    </w:p>
    <w:p w14:paraId="27646EAF" w14:textId="77777777" w:rsidR="00FE7AAE" w:rsidRDefault="00FE7AAE" w:rsidP="00FE7AAE">
      <w:pPr>
        <w:spacing w:after="0"/>
        <w:rPr>
          <w:sz w:val="24"/>
          <w:szCs w:val="24"/>
        </w:rPr>
      </w:pPr>
    </w:p>
    <w:p w14:paraId="46FDCFEC" w14:textId="1571B714" w:rsidR="00BD092A" w:rsidRPr="004D7F1D" w:rsidRDefault="00BD092A" w:rsidP="00BD092A">
      <w:pPr>
        <w:spacing w:after="0"/>
        <w:rPr>
          <w:b/>
          <w:bCs/>
          <w:sz w:val="24"/>
          <w:szCs w:val="24"/>
        </w:rPr>
      </w:pPr>
      <w:r w:rsidRPr="004D7F1D">
        <w:rPr>
          <w:b/>
          <w:bCs/>
          <w:sz w:val="24"/>
          <w:szCs w:val="24"/>
        </w:rPr>
        <w:t>RVU</w:t>
      </w:r>
    </w:p>
    <w:p w14:paraId="36721DFA" w14:textId="4F51B8C9" w:rsidR="00BD092A" w:rsidRDefault="201833F4" w:rsidP="00BD092A">
      <w:pPr>
        <w:spacing w:after="0"/>
        <w:rPr>
          <w:sz w:val="24"/>
          <w:szCs w:val="24"/>
        </w:rPr>
      </w:pPr>
      <w:r w:rsidRPr="400CBF2F">
        <w:rPr>
          <w:sz w:val="24"/>
          <w:szCs w:val="24"/>
        </w:rPr>
        <w:t xml:space="preserve">Door </w:t>
      </w:r>
      <w:r w:rsidRPr="57C917F7">
        <w:rPr>
          <w:sz w:val="24"/>
          <w:szCs w:val="24"/>
        </w:rPr>
        <w:t>de</w:t>
      </w:r>
      <w:r w:rsidR="00A70CB5" w:rsidRPr="00A70CB5">
        <w:rPr>
          <w:sz w:val="24"/>
          <w:szCs w:val="24"/>
        </w:rPr>
        <w:t xml:space="preserve"> werkgever </w:t>
      </w:r>
      <w:r w:rsidR="515F651E" w:rsidRPr="73DE369D">
        <w:rPr>
          <w:sz w:val="24"/>
          <w:szCs w:val="24"/>
        </w:rPr>
        <w:t>kan i</w:t>
      </w:r>
      <w:r w:rsidR="00A70CB5" w:rsidRPr="73DE369D">
        <w:rPr>
          <w:sz w:val="24"/>
          <w:szCs w:val="24"/>
        </w:rPr>
        <w:t>n</w:t>
      </w:r>
      <w:r w:rsidR="00A70CB5" w:rsidRPr="00A70CB5">
        <w:rPr>
          <w:sz w:val="24"/>
          <w:szCs w:val="24"/>
        </w:rPr>
        <w:t xml:space="preserve"> voorkomende gevallen bij het maken van maatwerkafspraken in het kader van duurzame inzetbaarheid, de verruimde mogelijkheid voor het treffen van een regeling vervroegd uittreden (door het tijdelijk vervallen van de </w:t>
      </w:r>
      <w:proofErr w:type="spellStart"/>
      <w:r w:rsidR="00A70CB5" w:rsidRPr="00A70CB5">
        <w:rPr>
          <w:sz w:val="24"/>
          <w:szCs w:val="24"/>
        </w:rPr>
        <w:t>rvu</w:t>
      </w:r>
      <w:proofErr w:type="spellEnd"/>
      <w:r w:rsidR="00A70CB5" w:rsidRPr="00A70CB5">
        <w:rPr>
          <w:sz w:val="24"/>
          <w:szCs w:val="24"/>
        </w:rPr>
        <w:t xml:space="preserve"> heffing) worden betrokken.</w:t>
      </w:r>
      <w:r w:rsidR="004B60A3">
        <w:rPr>
          <w:sz w:val="24"/>
          <w:szCs w:val="24"/>
        </w:rPr>
        <w:t xml:space="preserve"> </w:t>
      </w:r>
      <w:r w:rsidR="00630866">
        <w:rPr>
          <w:sz w:val="24"/>
          <w:szCs w:val="24"/>
        </w:rPr>
        <w:t xml:space="preserve">Dit onderdeel wordt bij </w:t>
      </w:r>
      <w:r w:rsidR="000A254C">
        <w:rPr>
          <w:sz w:val="24"/>
          <w:szCs w:val="24"/>
        </w:rPr>
        <w:t xml:space="preserve">de uitwerking van de </w:t>
      </w:r>
      <w:r w:rsidR="00D95D46">
        <w:rPr>
          <w:sz w:val="24"/>
          <w:szCs w:val="24"/>
        </w:rPr>
        <w:t xml:space="preserve">sectoranalyse </w:t>
      </w:r>
      <w:r w:rsidR="00700CDF">
        <w:rPr>
          <w:sz w:val="24"/>
          <w:szCs w:val="24"/>
        </w:rPr>
        <w:t>betrokken</w:t>
      </w:r>
      <w:r w:rsidR="00860EBB">
        <w:rPr>
          <w:sz w:val="24"/>
          <w:szCs w:val="24"/>
        </w:rPr>
        <w:t>,</w:t>
      </w:r>
      <w:r w:rsidR="00700CDF">
        <w:rPr>
          <w:sz w:val="24"/>
          <w:szCs w:val="24"/>
        </w:rPr>
        <w:t xml:space="preserve"> zodat hier eventueel ook in het kader van de MDIEU-subsidie </w:t>
      </w:r>
      <w:r w:rsidR="00860EBB">
        <w:rPr>
          <w:sz w:val="24"/>
          <w:szCs w:val="24"/>
        </w:rPr>
        <w:t>middelen voor beschikbaar komen</w:t>
      </w:r>
      <w:r w:rsidR="00D95D46">
        <w:rPr>
          <w:sz w:val="24"/>
          <w:szCs w:val="24"/>
        </w:rPr>
        <w:t>.</w:t>
      </w:r>
    </w:p>
    <w:p w14:paraId="252A1E21" w14:textId="77777777" w:rsidR="00A70CB5" w:rsidRDefault="00A70CB5" w:rsidP="00BD092A">
      <w:pPr>
        <w:spacing w:after="0"/>
        <w:rPr>
          <w:sz w:val="24"/>
          <w:szCs w:val="24"/>
        </w:rPr>
      </w:pPr>
    </w:p>
    <w:p w14:paraId="1B5CA6A9" w14:textId="5979FBCC" w:rsidR="00FE7AAE" w:rsidRPr="006435DF" w:rsidRDefault="006435DF" w:rsidP="00BD092A">
      <w:pPr>
        <w:spacing w:after="0"/>
        <w:rPr>
          <w:b/>
          <w:bCs/>
          <w:sz w:val="24"/>
          <w:szCs w:val="24"/>
          <w:u w:val="single"/>
        </w:rPr>
      </w:pPr>
      <w:r w:rsidRPr="006435DF">
        <w:rPr>
          <w:b/>
          <w:bCs/>
          <w:sz w:val="24"/>
          <w:szCs w:val="24"/>
          <w:u w:val="single"/>
        </w:rPr>
        <w:t>Overige punten</w:t>
      </w:r>
    </w:p>
    <w:p w14:paraId="1070F81F" w14:textId="5D4DBC2D" w:rsidR="00A61100" w:rsidRPr="004D7F1D" w:rsidRDefault="004D7F1D" w:rsidP="00F914A2">
      <w:pPr>
        <w:spacing w:after="0"/>
        <w:rPr>
          <w:b/>
          <w:bCs/>
          <w:sz w:val="24"/>
          <w:szCs w:val="24"/>
        </w:rPr>
      </w:pPr>
      <w:r w:rsidRPr="004D7F1D">
        <w:rPr>
          <w:b/>
          <w:bCs/>
          <w:sz w:val="24"/>
          <w:szCs w:val="24"/>
        </w:rPr>
        <w:t>Reiskosten</w:t>
      </w:r>
    </w:p>
    <w:p w14:paraId="1371CA99" w14:textId="1211AB33" w:rsidR="00AB09B5" w:rsidRPr="00AB09B5" w:rsidRDefault="004D7F1D" w:rsidP="00AB09B5">
      <w:pPr>
        <w:spacing w:after="0"/>
        <w:rPr>
          <w:sz w:val="24"/>
          <w:szCs w:val="24"/>
        </w:rPr>
      </w:pPr>
      <w:r>
        <w:rPr>
          <w:sz w:val="24"/>
          <w:szCs w:val="24"/>
        </w:rPr>
        <w:t>Per</w:t>
      </w:r>
      <w:r w:rsidR="00B90494">
        <w:rPr>
          <w:sz w:val="24"/>
          <w:szCs w:val="24"/>
        </w:rPr>
        <w:t xml:space="preserve"> 1 januari</w:t>
      </w:r>
      <w:r>
        <w:rPr>
          <w:sz w:val="24"/>
          <w:szCs w:val="24"/>
        </w:rPr>
        <w:t xml:space="preserve"> 2023 wordt </w:t>
      </w:r>
      <w:r w:rsidR="0085433C">
        <w:rPr>
          <w:sz w:val="24"/>
          <w:szCs w:val="24"/>
        </w:rPr>
        <w:t xml:space="preserve">voor medewerkers </w:t>
      </w:r>
      <w:r>
        <w:rPr>
          <w:sz w:val="24"/>
          <w:szCs w:val="24"/>
        </w:rPr>
        <w:t xml:space="preserve">de eigen bijdrage van de reiskosten </w:t>
      </w:r>
      <w:r w:rsidR="0085433C">
        <w:rPr>
          <w:sz w:val="24"/>
          <w:szCs w:val="24"/>
        </w:rPr>
        <w:t>woon-</w:t>
      </w:r>
      <w:r w:rsidR="0085433C" w:rsidRPr="16AE3125">
        <w:rPr>
          <w:sz w:val="24"/>
          <w:szCs w:val="24"/>
        </w:rPr>
        <w:t>werk</w:t>
      </w:r>
      <w:r w:rsidR="0AD6E010" w:rsidRPr="16AE3125">
        <w:rPr>
          <w:sz w:val="24"/>
          <w:szCs w:val="24"/>
        </w:rPr>
        <w:t>verkeer</w:t>
      </w:r>
      <w:r w:rsidR="0085433C">
        <w:rPr>
          <w:sz w:val="24"/>
          <w:szCs w:val="24"/>
        </w:rPr>
        <w:t xml:space="preserve"> </w:t>
      </w:r>
      <w:r>
        <w:rPr>
          <w:sz w:val="24"/>
          <w:szCs w:val="24"/>
        </w:rPr>
        <w:t>gehalveerd.</w:t>
      </w:r>
    </w:p>
    <w:p w14:paraId="3B77E5DE" w14:textId="4F26305C" w:rsidR="3A88F909" w:rsidRDefault="3A88F909" w:rsidP="3A88F909">
      <w:pPr>
        <w:spacing w:after="0"/>
        <w:rPr>
          <w:sz w:val="24"/>
          <w:szCs w:val="24"/>
        </w:rPr>
      </w:pPr>
    </w:p>
    <w:p w14:paraId="0DE07699" w14:textId="38EC1B29" w:rsidR="0085433C" w:rsidRPr="00FD2039" w:rsidRDefault="00FD2039" w:rsidP="00F914A2">
      <w:pPr>
        <w:spacing w:after="0"/>
        <w:rPr>
          <w:b/>
          <w:bCs/>
          <w:sz w:val="24"/>
          <w:szCs w:val="24"/>
        </w:rPr>
      </w:pPr>
      <w:r w:rsidRPr="00FD2039">
        <w:rPr>
          <w:b/>
          <w:bCs/>
          <w:sz w:val="24"/>
          <w:szCs w:val="24"/>
        </w:rPr>
        <w:t>Thuiswerkvergoeding</w:t>
      </w:r>
    </w:p>
    <w:p w14:paraId="4C0381FB" w14:textId="0A5D4AB4" w:rsidR="00EC7DAB" w:rsidRPr="00EC7DAB" w:rsidRDefault="00FD2039" w:rsidP="00FD2039">
      <w:pPr>
        <w:spacing w:after="0"/>
        <w:rPr>
          <w:sz w:val="24"/>
          <w:szCs w:val="24"/>
        </w:rPr>
      </w:pPr>
      <w:r w:rsidRPr="437440BD">
        <w:rPr>
          <w:sz w:val="24"/>
          <w:szCs w:val="24"/>
        </w:rPr>
        <w:t xml:space="preserve">Per </w:t>
      </w:r>
      <w:r w:rsidR="4724C65C" w:rsidRPr="437440BD">
        <w:rPr>
          <w:sz w:val="24"/>
          <w:szCs w:val="24"/>
        </w:rPr>
        <w:t>1 januari</w:t>
      </w:r>
      <w:r>
        <w:rPr>
          <w:sz w:val="24"/>
          <w:szCs w:val="24"/>
        </w:rPr>
        <w:t xml:space="preserve"> 2022 wordt een </w:t>
      </w:r>
      <w:r w:rsidR="00EC7DAB" w:rsidRPr="00EC7DAB">
        <w:rPr>
          <w:sz w:val="24"/>
          <w:szCs w:val="24"/>
        </w:rPr>
        <w:t xml:space="preserve">thuiswerkvergoeding </w:t>
      </w:r>
      <w:r>
        <w:rPr>
          <w:sz w:val="24"/>
          <w:szCs w:val="24"/>
        </w:rPr>
        <w:t xml:space="preserve">ingevoerd van </w:t>
      </w:r>
      <w:r w:rsidR="00EC7DAB" w:rsidRPr="00EC7DAB">
        <w:rPr>
          <w:sz w:val="24"/>
          <w:szCs w:val="24"/>
        </w:rPr>
        <w:t xml:space="preserve">2 euro per </w:t>
      </w:r>
      <w:r>
        <w:rPr>
          <w:sz w:val="24"/>
          <w:szCs w:val="24"/>
        </w:rPr>
        <w:t>thuisgewerkte werk</w:t>
      </w:r>
      <w:r w:rsidR="00EC7DAB" w:rsidRPr="00EC7DAB">
        <w:rPr>
          <w:sz w:val="24"/>
          <w:szCs w:val="24"/>
        </w:rPr>
        <w:t>dag</w:t>
      </w:r>
      <w:r w:rsidR="00DC67E0">
        <w:rPr>
          <w:sz w:val="24"/>
          <w:szCs w:val="24"/>
        </w:rPr>
        <w:t xml:space="preserve"> </w:t>
      </w:r>
      <w:r w:rsidR="00DC67E0" w:rsidRPr="00DC67E0">
        <w:rPr>
          <w:sz w:val="24"/>
          <w:szCs w:val="24"/>
        </w:rPr>
        <w:t xml:space="preserve">volgens </w:t>
      </w:r>
      <w:r w:rsidR="00DC67E0">
        <w:rPr>
          <w:sz w:val="24"/>
          <w:szCs w:val="24"/>
        </w:rPr>
        <w:t xml:space="preserve">het </w:t>
      </w:r>
      <w:r w:rsidR="00DC67E0" w:rsidRPr="00DC67E0">
        <w:rPr>
          <w:sz w:val="24"/>
          <w:szCs w:val="24"/>
        </w:rPr>
        <w:t xml:space="preserve">geldend fiscaal </w:t>
      </w:r>
      <w:proofErr w:type="spellStart"/>
      <w:r w:rsidR="00DC67E0" w:rsidRPr="00DC67E0">
        <w:rPr>
          <w:sz w:val="24"/>
          <w:szCs w:val="24"/>
        </w:rPr>
        <w:t>regime</w:t>
      </w:r>
      <w:r w:rsidR="0043556A">
        <w:rPr>
          <w:sz w:val="24"/>
          <w:szCs w:val="24"/>
        </w:rPr>
        <w:t>.</w:t>
      </w:r>
      <w:r w:rsidR="00B467F4">
        <w:rPr>
          <w:sz w:val="24"/>
          <w:szCs w:val="24"/>
        </w:rPr>
        <w:t>E</w:t>
      </w:r>
      <w:r w:rsidR="00FC24BF">
        <w:rPr>
          <w:sz w:val="24"/>
          <w:szCs w:val="24"/>
        </w:rPr>
        <w:t>r</w:t>
      </w:r>
      <w:proofErr w:type="spellEnd"/>
      <w:r w:rsidR="00FC24BF">
        <w:rPr>
          <w:sz w:val="24"/>
          <w:szCs w:val="24"/>
        </w:rPr>
        <w:t xml:space="preserve"> geldt geen </w:t>
      </w:r>
      <w:r w:rsidR="00DC67E0" w:rsidRPr="00DC67E0">
        <w:rPr>
          <w:sz w:val="24"/>
          <w:szCs w:val="24"/>
        </w:rPr>
        <w:t>woon/werkvergoeding</w:t>
      </w:r>
      <w:r w:rsidR="00FC24BF">
        <w:rPr>
          <w:sz w:val="24"/>
          <w:szCs w:val="24"/>
        </w:rPr>
        <w:t xml:space="preserve"> op de dagen dat je gebruik maakt van de thuiswerkvergoeding</w:t>
      </w:r>
      <w:r w:rsidR="007B3B80">
        <w:rPr>
          <w:sz w:val="24"/>
          <w:szCs w:val="24"/>
        </w:rPr>
        <w:t>.</w:t>
      </w:r>
    </w:p>
    <w:p w14:paraId="689ABC66" w14:textId="77777777" w:rsidR="00FD2039" w:rsidRDefault="00FD2039" w:rsidP="00F914A2">
      <w:pPr>
        <w:spacing w:after="0"/>
        <w:rPr>
          <w:sz w:val="24"/>
          <w:szCs w:val="24"/>
        </w:rPr>
      </w:pPr>
    </w:p>
    <w:p w14:paraId="76E22233" w14:textId="79F8D63C" w:rsidR="00D41775" w:rsidRPr="00D41775" w:rsidRDefault="00D41775" w:rsidP="00FD2039">
      <w:pPr>
        <w:spacing w:after="0"/>
        <w:rPr>
          <w:b/>
          <w:bCs/>
          <w:sz w:val="24"/>
          <w:szCs w:val="24"/>
        </w:rPr>
      </w:pPr>
      <w:r w:rsidRPr="00D41775">
        <w:rPr>
          <w:b/>
          <w:bCs/>
          <w:sz w:val="24"/>
          <w:szCs w:val="24"/>
        </w:rPr>
        <w:t>Veilig werken</w:t>
      </w:r>
    </w:p>
    <w:p w14:paraId="477789FC" w14:textId="380791F0" w:rsidR="00D41775" w:rsidRPr="00D41775" w:rsidRDefault="00D41775" w:rsidP="00D41775">
      <w:pPr>
        <w:spacing w:after="0"/>
        <w:rPr>
          <w:sz w:val="24"/>
          <w:szCs w:val="24"/>
        </w:rPr>
      </w:pPr>
      <w:r w:rsidRPr="00D41775">
        <w:rPr>
          <w:sz w:val="24"/>
          <w:szCs w:val="24"/>
        </w:rPr>
        <w:t xml:space="preserve">Een veilige werkomgeving is essentieel voor verantwoorde functie-uitoefening. Daarom ontwikkelen </w:t>
      </w:r>
      <w:r w:rsidR="00EB1BFD">
        <w:rPr>
          <w:sz w:val="24"/>
          <w:szCs w:val="24"/>
        </w:rPr>
        <w:t>partijen</w:t>
      </w:r>
      <w:r w:rsidRPr="00D41775">
        <w:rPr>
          <w:sz w:val="24"/>
          <w:szCs w:val="24"/>
        </w:rPr>
        <w:t>:</w:t>
      </w:r>
    </w:p>
    <w:p w14:paraId="4FF56E99" w14:textId="77777777" w:rsidR="00D41775" w:rsidRPr="00D41775" w:rsidRDefault="00D41775" w:rsidP="00D41775">
      <w:pPr>
        <w:numPr>
          <w:ilvl w:val="0"/>
          <w:numId w:val="15"/>
        </w:numPr>
        <w:spacing w:after="0"/>
        <w:rPr>
          <w:sz w:val="24"/>
          <w:szCs w:val="24"/>
        </w:rPr>
      </w:pPr>
      <w:r w:rsidRPr="00D41775">
        <w:rPr>
          <w:sz w:val="24"/>
          <w:szCs w:val="24"/>
        </w:rPr>
        <w:t>een branche-brede preventieve aanpak veiligheid, agressie en ongewenst gedrag</w:t>
      </w:r>
    </w:p>
    <w:p w14:paraId="15A0CC8F" w14:textId="6FF5A1DF" w:rsidR="00D41775" w:rsidRPr="00D41775" w:rsidRDefault="00D41775" w:rsidP="00D41775">
      <w:pPr>
        <w:numPr>
          <w:ilvl w:val="0"/>
          <w:numId w:val="15"/>
        </w:numPr>
        <w:spacing w:after="0"/>
        <w:rPr>
          <w:sz w:val="24"/>
          <w:szCs w:val="24"/>
        </w:rPr>
      </w:pPr>
      <w:r w:rsidRPr="00D41775">
        <w:rPr>
          <w:sz w:val="24"/>
          <w:szCs w:val="24"/>
        </w:rPr>
        <w:t xml:space="preserve">een sectoraal convenant </w:t>
      </w:r>
      <w:r w:rsidR="00DC31FE">
        <w:rPr>
          <w:sz w:val="24"/>
          <w:szCs w:val="24"/>
        </w:rPr>
        <w:t xml:space="preserve">ggz </w:t>
      </w:r>
      <w:r w:rsidRPr="00D41775">
        <w:rPr>
          <w:sz w:val="24"/>
          <w:szCs w:val="24"/>
        </w:rPr>
        <w:t>met politie</w:t>
      </w:r>
    </w:p>
    <w:p w14:paraId="54D44FC8" w14:textId="15768705" w:rsidR="00D41775" w:rsidRPr="00D41775" w:rsidRDefault="00D41775" w:rsidP="00D41775">
      <w:pPr>
        <w:numPr>
          <w:ilvl w:val="0"/>
          <w:numId w:val="15"/>
        </w:numPr>
        <w:spacing w:after="0"/>
        <w:rPr>
          <w:sz w:val="24"/>
          <w:szCs w:val="24"/>
        </w:rPr>
      </w:pPr>
      <w:r w:rsidRPr="00D41775">
        <w:rPr>
          <w:sz w:val="24"/>
          <w:szCs w:val="24"/>
        </w:rPr>
        <w:t>aangifte</w:t>
      </w:r>
      <w:r w:rsidR="00DC31FE">
        <w:rPr>
          <w:sz w:val="24"/>
          <w:szCs w:val="24"/>
        </w:rPr>
        <w:t>beleid</w:t>
      </w:r>
      <w:r w:rsidR="0008636E">
        <w:rPr>
          <w:sz w:val="24"/>
          <w:szCs w:val="24"/>
        </w:rPr>
        <w:t xml:space="preserve">, waar aangifte door de werkgever </w:t>
      </w:r>
      <w:r w:rsidR="0093239D">
        <w:rPr>
          <w:sz w:val="24"/>
          <w:szCs w:val="24"/>
        </w:rPr>
        <w:t xml:space="preserve">namens medewerker </w:t>
      </w:r>
      <w:r w:rsidR="0008636E">
        <w:rPr>
          <w:sz w:val="24"/>
          <w:szCs w:val="24"/>
        </w:rPr>
        <w:t xml:space="preserve">onderdeel </w:t>
      </w:r>
      <w:r w:rsidR="002B51D1">
        <w:rPr>
          <w:sz w:val="24"/>
          <w:szCs w:val="24"/>
        </w:rPr>
        <w:t xml:space="preserve">van </w:t>
      </w:r>
      <w:r w:rsidR="0008636E">
        <w:rPr>
          <w:sz w:val="24"/>
          <w:szCs w:val="24"/>
        </w:rPr>
        <w:t>uitmaakt</w:t>
      </w:r>
    </w:p>
    <w:p w14:paraId="1DA7B8D5" w14:textId="27BCE799" w:rsidR="00EC7DAB" w:rsidRPr="00EC7DAB" w:rsidRDefault="00FD2039" w:rsidP="00FD2039">
      <w:pPr>
        <w:spacing w:after="0"/>
        <w:rPr>
          <w:sz w:val="24"/>
          <w:szCs w:val="24"/>
        </w:rPr>
      </w:pPr>
      <w:r>
        <w:rPr>
          <w:sz w:val="24"/>
          <w:szCs w:val="24"/>
        </w:rPr>
        <w:t xml:space="preserve"> </w:t>
      </w:r>
    </w:p>
    <w:p w14:paraId="1A796FC7" w14:textId="2B86260C" w:rsidR="007B1193" w:rsidRPr="00E765A9" w:rsidRDefault="00E765A9" w:rsidP="73B9D69A">
      <w:pPr>
        <w:spacing w:after="0"/>
        <w:rPr>
          <w:b/>
          <w:bCs/>
          <w:sz w:val="24"/>
          <w:szCs w:val="24"/>
        </w:rPr>
      </w:pPr>
      <w:r w:rsidRPr="00E765A9">
        <w:rPr>
          <w:b/>
          <w:bCs/>
          <w:sz w:val="24"/>
          <w:szCs w:val="24"/>
        </w:rPr>
        <w:t>Zeggenschap</w:t>
      </w:r>
    </w:p>
    <w:p w14:paraId="48E6AB78" w14:textId="7D69A7D0" w:rsidR="00E765A9" w:rsidRDefault="00E765A9" w:rsidP="00E765A9">
      <w:pPr>
        <w:spacing w:after="0"/>
        <w:rPr>
          <w:sz w:val="24"/>
          <w:szCs w:val="24"/>
        </w:rPr>
      </w:pPr>
      <w:r w:rsidRPr="00E765A9">
        <w:rPr>
          <w:sz w:val="24"/>
          <w:szCs w:val="24"/>
        </w:rPr>
        <w:t xml:space="preserve">De kracht van de sector is gestoeld op de inzet en deskundigheid van de medewerkers in het primaire proces. Daarom onderzoeken we hoe de verpleegkundige en psychologische beroepen in de ggz meer invloed en zeggenschap kunnen krijgen op het beleid van de organisatie. </w:t>
      </w:r>
      <w:r w:rsidR="00526808">
        <w:rPr>
          <w:sz w:val="24"/>
          <w:szCs w:val="24"/>
        </w:rPr>
        <w:t>Bestaande / voorgenomen vormen van medezeggenschap in de instellingen blijven bestaan/mogelijk.</w:t>
      </w:r>
    </w:p>
    <w:p w14:paraId="3FE62036" w14:textId="77777777" w:rsidR="00E765A9" w:rsidRPr="00E765A9" w:rsidRDefault="00E765A9" w:rsidP="00E765A9">
      <w:pPr>
        <w:spacing w:after="0"/>
        <w:rPr>
          <w:sz w:val="24"/>
          <w:szCs w:val="24"/>
        </w:rPr>
      </w:pPr>
    </w:p>
    <w:p w14:paraId="544CF52E" w14:textId="7F2694B1" w:rsidR="00E765A9" w:rsidRDefault="00E765A9" w:rsidP="00E765A9">
      <w:pPr>
        <w:spacing w:after="0"/>
        <w:rPr>
          <w:sz w:val="24"/>
          <w:szCs w:val="24"/>
        </w:rPr>
      </w:pPr>
      <w:r w:rsidRPr="00E765A9">
        <w:rPr>
          <w:sz w:val="24"/>
          <w:szCs w:val="24"/>
        </w:rPr>
        <w:t>Een evaluatie van de effecten van de afspraak uit de vorige cao om medische staven in te stellen maakt hier onderdeel van uit.</w:t>
      </w:r>
      <w:r w:rsidR="000D1BC2">
        <w:rPr>
          <w:sz w:val="24"/>
          <w:szCs w:val="24"/>
        </w:rPr>
        <w:t xml:space="preserve"> </w:t>
      </w:r>
    </w:p>
    <w:p w14:paraId="4A126E7B" w14:textId="77777777" w:rsidR="00CD056E" w:rsidRDefault="00CD056E" w:rsidP="00E765A9">
      <w:pPr>
        <w:spacing w:after="0"/>
        <w:rPr>
          <w:sz w:val="24"/>
          <w:szCs w:val="24"/>
        </w:rPr>
      </w:pPr>
    </w:p>
    <w:p w14:paraId="28592925" w14:textId="19B73020" w:rsidR="00E765A9" w:rsidRDefault="00CA18B6" w:rsidP="73B9D69A">
      <w:pPr>
        <w:spacing w:after="0"/>
        <w:rPr>
          <w:sz w:val="24"/>
          <w:szCs w:val="24"/>
        </w:rPr>
      </w:pPr>
      <w:r>
        <w:rPr>
          <w:sz w:val="24"/>
          <w:szCs w:val="24"/>
        </w:rPr>
        <w:t xml:space="preserve">Werkgevers zijn gehouden aan de </w:t>
      </w:r>
      <w:proofErr w:type="spellStart"/>
      <w:r>
        <w:rPr>
          <w:sz w:val="24"/>
          <w:szCs w:val="24"/>
        </w:rPr>
        <w:t>governance</w:t>
      </w:r>
      <w:proofErr w:type="spellEnd"/>
      <w:r>
        <w:rPr>
          <w:sz w:val="24"/>
          <w:szCs w:val="24"/>
        </w:rPr>
        <w:t xml:space="preserve"> code. Vanaf 1 januari 2022 </w:t>
      </w:r>
      <w:r w:rsidR="007C62A5">
        <w:rPr>
          <w:sz w:val="24"/>
          <w:szCs w:val="24"/>
        </w:rPr>
        <w:t xml:space="preserve">maakt </w:t>
      </w:r>
      <w:r>
        <w:rPr>
          <w:sz w:val="24"/>
          <w:szCs w:val="24"/>
        </w:rPr>
        <w:t xml:space="preserve"> zeggenschap </w:t>
      </w:r>
      <w:r w:rsidR="00B12C3A">
        <w:rPr>
          <w:sz w:val="24"/>
          <w:szCs w:val="24"/>
        </w:rPr>
        <w:t>d</w:t>
      </w:r>
      <w:r>
        <w:rPr>
          <w:sz w:val="24"/>
          <w:szCs w:val="24"/>
        </w:rPr>
        <w:t xml:space="preserve">aar expliciet </w:t>
      </w:r>
      <w:r w:rsidR="00B12C3A">
        <w:rPr>
          <w:sz w:val="24"/>
          <w:szCs w:val="24"/>
        </w:rPr>
        <w:t xml:space="preserve">onderdeel </w:t>
      </w:r>
      <w:r>
        <w:rPr>
          <w:sz w:val="24"/>
          <w:szCs w:val="24"/>
        </w:rPr>
        <w:t>van</w:t>
      </w:r>
      <w:r w:rsidR="00FB3871">
        <w:rPr>
          <w:sz w:val="24"/>
          <w:szCs w:val="24"/>
        </w:rPr>
        <w:t xml:space="preserve"> uit</w:t>
      </w:r>
      <w:r>
        <w:rPr>
          <w:sz w:val="24"/>
          <w:szCs w:val="24"/>
        </w:rPr>
        <w:t xml:space="preserve">. </w:t>
      </w:r>
      <w:r w:rsidR="00A50AD1">
        <w:rPr>
          <w:sz w:val="24"/>
          <w:szCs w:val="24"/>
        </w:rPr>
        <w:t>Werkgevers zullen hiervoor de noodzakelijke faciliteiten organiseren.</w:t>
      </w:r>
    </w:p>
    <w:p w14:paraId="5A6ADDC7" w14:textId="77777777" w:rsidR="00FC29EA" w:rsidRDefault="00FC29EA" w:rsidP="73B9D69A">
      <w:pPr>
        <w:spacing w:after="0"/>
        <w:rPr>
          <w:sz w:val="24"/>
          <w:szCs w:val="24"/>
        </w:rPr>
      </w:pPr>
    </w:p>
    <w:p w14:paraId="1DE9F63D" w14:textId="4546E979" w:rsidR="00213306" w:rsidRPr="009F25F1" w:rsidRDefault="00977597" w:rsidP="00213306">
      <w:pPr>
        <w:spacing w:after="0"/>
        <w:rPr>
          <w:b/>
          <w:bCs/>
          <w:sz w:val="24"/>
          <w:szCs w:val="24"/>
        </w:rPr>
      </w:pPr>
      <w:r>
        <w:rPr>
          <w:b/>
          <w:bCs/>
          <w:sz w:val="24"/>
          <w:szCs w:val="24"/>
        </w:rPr>
        <w:t>Overige afspraken</w:t>
      </w:r>
    </w:p>
    <w:p w14:paraId="3398497E" w14:textId="43C3E77E" w:rsidR="00863A29" w:rsidRPr="00863A29" w:rsidRDefault="00213306" w:rsidP="00863A29">
      <w:pPr>
        <w:pStyle w:val="Lijstalinea"/>
        <w:numPr>
          <w:ilvl w:val="0"/>
          <w:numId w:val="21"/>
        </w:numPr>
        <w:spacing w:after="0"/>
        <w:rPr>
          <w:sz w:val="24"/>
          <w:szCs w:val="24"/>
        </w:rPr>
      </w:pPr>
      <w:r w:rsidRPr="00D44474">
        <w:rPr>
          <w:sz w:val="24"/>
          <w:szCs w:val="24"/>
        </w:rPr>
        <w:t xml:space="preserve">Aanvulling </w:t>
      </w:r>
      <w:r w:rsidR="0D538338" w:rsidRPr="108A8C82">
        <w:rPr>
          <w:sz w:val="24"/>
          <w:szCs w:val="24"/>
        </w:rPr>
        <w:t xml:space="preserve">H7 </w:t>
      </w:r>
      <w:r w:rsidRPr="108A8C82">
        <w:rPr>
          <w:sz w:val="24"/>
          <w:szCs w:val="24"/>
        </w:rPr>
        <w:t>Artikel</w:t>
      </w:r>
      <w:r w:rsidRPr="00D44474">
        <w:rPr>
          <w:sz w:val="24"/>
          <w:szCs w:val="24"/>
        </w:rPr>
        <w:t xml:space="preserve"> 11 lid 1 Budget persoonlijke kosten medisch specialist </w:t>
      </w:r>
      <w:r w:rsidR="0FCC193E" w:rsidRPr="6AF594CA">
        <w:rPr>
          <w:sz w:val="24"/>
          <w:szCs w:val="24"/>
        </w:rPr>
        <w:t>hieronder vallen in ieder geval</w:t>
      </w:r>
    </w:p>
    <w:p w14:paraId="27E9A161" w14:textId="338B5524" w:rsidR="00213306" w:rsidRPr="00213306" w:rsidRDefault="0FCC193E" w:rsidP="551312E6">
      <w:pPr>
        <w:pStyle w:val="Lijstalinea"/>
        <w:numPr>
          <w:ilvl w:val="0"/>
          <w:numId w:val="30"/>
        </w:numPr>
        <w:spacing w:after="0"/>
        <w:rPr>
          <w:sz w:val="24"/>
          <w:szCs w:val="24"/>
        </w:rPr>
      </w:pPr>
      <w:r w:rsidRPr="551312E6">
        <w:rPr>
          <w:sz w:val="24"/>
          <w:szCs w:val="24"/>
        </w:rPr>
        <w:t>De kosten t</w:t>
      </w:r>
      <w:r w:rsidR="00213306" w:rsidRPr="551312E6">
        <w:rPr>
          <w:sz w:val="24"/>
          <w:szCs w:val="24"/>
        </w:rPr>
        <w:t>en behoeve van het lidmaatschap van een wetenschappelijke vereniging, de KNMG en haar beroepsverenigingen.</w:t>
      </w:r>
    </w:p>
    <w:p w14:paraId="0EDB66E6" w14:textId="4D1A9464" w:rsidR="00213306" w:rsidRPr="00213306" w:rsidRDefault="1D928EF9" w:rsidP="551312E6">
      <w:pPr>
        <w:pStyle w:val="Lijstalinea"/>
        <w:numPr>
          <w:ilvl w:val="0"/>
          <w:numId w:val="30"/>
        </w:numPr>
        <w:spacing w:after="0"/>
        <w:rPr>
          <w:sz w:val="24"/>
          <w:szCs w:val="24"/>
        </w:rPr>
      </w:pPr>
      <w:r w:rsidRPr="3F4E4BEB">
        <w:rPr>
          <w:sz w:val="24"/>
          <w:szCs w:val="24"/>
        </w:rPr>
        <w:t xml:space="preserve">De kosten van </w:t>
      </w:r>
      <w:r w:rsidR="00213306" w:rsidRPr="00213306">
        <w:rPr>
          <w:sz w:val="24"/>
          <w:szCs w:val="24"/>
        </w:rPr>
        <w:t xml:space="preserve">individuele vakliteratuur, in samenhang met afspraken binnen de instelling. </w:t>
      </w:r>
    </w:p>
    <w:p w14:paraId="12073E81" w14:textId="77777777" w:rsidR="00213306" w:rsidRDefault="00213306" w:rsidP="00213306">
      <w:pPr>
        <w:spacing w:after="0"/>
        <w:rPr>
          <w:sz w:val="24"/>
          <w:szCs w:val="24"/>
        </w:rPr>
      </w:pPr>
    </w:p>
    <w:p w14:paraId="0735DF64" w14:textId="77777777" w:rsidR="003F5F16" w:rsidRDefault="00BF2078" w:rsidP="00BF2078">
      <w:pPr>
        <w:pStyle w:val="Lijstalinea"/>
        <w:numPr>
          <w:ilvl w:val="0"/>
          <w:numId w:val="21"/>
        </w:numPr>
        <w:spacing w:after="0"/>
        <w:rPr>
          <w:sz w:val="24"/>
          <w:szCs w:val="24"/>
        </w:rPr>
      </w:pPr>
      <w:r w:rsidRPr="00BF2078">
        <w:rPr>
          <w:sz w:val="24"/>
          <w:szCs w:val="24"/>
        </w:rPr>
        <w:t xml:space="preserve">Bijlage XIV: Artikel 2 Stafreglement 1. </w:t>
      </w:r>
    </w:p>
    <w:p w14:paraId="20E0BD0A" w14:textId="0E553AAA" w:rsidR="00BF2078" w:rsidRDefault="12912E17" w:rsidP="5548C73C">
      <w:pPr>
        <w:spacing w:after="0"/>
        <w:rPr>
          <w:sz w:val="24"/>
          <w:szCs w:val="24"/>
        </w:rPr>
      </w:pPr>
      <w:r w:rsidRPr="1C4C55EC">
        <w:rPr>
          <w:sz w:val="24"/>
          <w:szCs w:val="24"/>
        </w:rPr>
        <w:t xml:space="preserve">       </w:t>
      </w:r>
      <w:r w:rsidRPr="35E3441E">
        <w:rPr>
          <w:sz w:val="24"/>
          <w:szCs w:val="24"/>
        </w:rPr>
        <w:t xml:space="preserve">      </w:t>
      </w:r>
      <w:r w:rsidR="0FE412AB" w:rsidRPr="51794727">
        <w:rPr>
          <w:sz w:val="24"/>
          <w:szCs w:val="24"/>
        </w:rPr>
        <w:t xml:space="preserve">Tekst </w:t>
      </w:r>
      <w:r w:rsidR="00BF2078" w:rsidRPr="003F5F16">
        <w:rPr>
          <w:sz w:val="24"/>
          <w:szCs w:val="24"/>
        </w:rPr>
        <w:t>wijzigen in</w:t>
      </w:r>
      <w:r w:rsidR="0FE412AB" w:rsidRPr="5548C73C">
        <w:rPr>
          <w:sz w:val="24"/>
          <w:szCs w:val="24"/>
        </w:rPr>
        <w:t>:</w:t>
      </w:r>
    </w:p>
    <w:p w14:paraId="36083A65" w14:textId="08CB9893" w:rsidR="00BF2078" w:rsidRDefault="00BF2078" w:rsidP="003F5F16">
      <w:pPr>
        <w:spacing w:after="0"/>
        <w:rPr>
          <w:sz w:val="24"/>
          <w:szCs w:val="24"/>
        </w:rPr>
      </w:pPr>
      <w:r w:rsidRPr="0722ACDE">
        <w:rPr>
          <w:sz w:val="24"/>
          <w:szCs w:val="24"/>
        </w:rPr>
        <w:t xml:space="preserve"> </w:t>
      </w:r>
      <w:r w:rsidR="36B7C351" w:rsidRPr="0722ACDE">
        <w:rPr>
          <w:sz w:val="24"/>
          <w:szCs w:val="24"/>
        </w:rPr>
        <w:t xml:space="preserve">         </w:t>
      </w:r>
      <w:r w:rsidR="0FE412AB" w:rsidRPr="1A3A586D">
        <w:rPr>
          <w:sz w:val="24"/>
          <w:szCs w:val="24"/>
        </w:rPr>
        <w:t xml:space="preserve"> </w:t>
      </w:r>
      <w:r w:rsidR="36B7C351" w:rsidRPr="1178F2A0">
        <w:rPr>
          <w:sz w:val="24"/>
          <w:szCs w:val="24"/>
        </w:rPr>
        <w:t xml:space="preserve">  </w:t>
      </w:r>
      <w:r w:rsidRPr="003F5F16">
        <w:rPr>
          <w:sz w:val="24"/>
          <w:szCs w:val="24"/>
        </w:rPr>
        <w:t>“De medische staf stelt na overleg van de Raad van Bestuur een stafreglement vast.”</w:t>
      </w:r>
    </w:p>
    <w:p w14:paraId="6F5A769A" w14:textId="77777777" w:rsidR="005A1332" w:rsidRDefault="005A1332" w:rsidP="003F5F16">
      <w:pPr>
        <w:spacing w:after="0"/>
        <w:rPr>
          <w:sz w:val="24"/>
          <w:szCs w:val="24"/>
        </w:rPr>
      </w:pPr>
    </w:p>
    <w:p w14:paraId="2B7EB8EF" w14:textId="5588F1D9" w:rsidR="005A1332" w:rsidRPr="00213306" w:rsidRDefault="005A1332" w:rsidP="292C61C3">
      <w:pPr>
        <w:pStyle w:val="Lijstalinea"/>
        <w:numPr>
          <w:ilvl w:val="0"/>
          <w:numId w:val="46"/>
        </w:numPr>
        <w:spacing w:after="0"/>
        <w:rPr>
          <w:rFonts w:eastAsiaTheme="minorEastAsia"/>
          <w:sz w:val="24"/>
          <w:szCs w:val="24"/>
        </w:rPr>
      </w:pPr>
      <w:r w:rsidRPr="00213306">
        <w:rPr>
          <w:sz w:val="24"/>
          <w:szCs w:val="24"/>
        </w:rPr>
        <w:t xml:space="preserve">Artikel 4: </w:t>
      </w:r>
      <w:r w:rsidR="009D0838">
        <w:rPr>
          <w:sz w:val="24"/>
          <w:szCs w:val="24"/>
        </w:rPr>
        <w:t>W</w:t>
      </w:r>
      <w:r w:rsidR="00482FA7">
        <w:rPr>
          <w:sz w:val="24"/>
          <w:szCs w:val="24"/>
        </w:rPr>
        <w:t xml:space="preserve">ijzigen in: </w:t>
      </w:r>
      <w:r w:rsidRPr="00213306">
        <w:rPr>
          <w:sz w:val="24"/>
          <w:szCs w:val="24"/>
        </w:rPr>
        <w:t xml:space="preserve">Adviezen van de </w:t>
      </w:r>
      <w:r w:rsidR="003058D5">
        <w:rPr>
          <w:sz w:val="24"/>
          <w:szCs w:val="24"/>
        </w:rPr>
        <w:t xml:space="preserve">medische staf aan de </w:t>
      </w:r>
      <w:r w:rsidRPr="00213306">
        <w:rPr>
          <w:sz w:val="24"/>
          <w:szCs w:val="24"/>
        </w:rPr>
        <w:t>Raad van Bestuur.</w:t>
      </w:r>
    </w:p>
    <w:p w14:paraId="37897D0B" w14:textId="77777777" w:rsidR="005A1332" w:rsidRPr="00213306" w:rsidRDefault="005A1332" w:rsidP="005A1332">
      <w:pPr>
        <w:spacing w:after="0"/>
        <w:rPr>
          <w:sz w:val="24"/>
          <w:szCs w:val="24"/>
        </w:rPr>
      </w:pPr>
    </w:p>
    <w:p w14:paraId="13F90308" w14:textId="4126A6E6" w:rsidR="004B5337" w:rsidRPr="001E340B" w:rsidRDefault="009E7056" w:rsidP="00A85BBB">
      <w:pPr>
        <w:pStyle w:val="Lijstalinea"/>
        <w:numPr>
          <w:ilvl w:val="0"/>
          <w:numId w:val="21"/>
        </w:numPr>
        <w:spacing w:after="0"/>
        <w:rPr>
          <w:sz w:val="24"/>
          <w:szCs w:val="24"/>
        </w:rPr>
      </w:pPr>
      <w:r w:rsidRPr="001E340B">
        <w:rPr>
          <w:sz w:val="24"/>
          <w:szCs w:val="24"/>
        </w:rPr>
        <w:t xml:space="preserve">Terugdringen </w:t>
      </w:r>
      <w:r w:rsidR="00FB49E5" w:rsidRPr="001E340B">
        <w:rPr>
          <w:sz w:val="24"/>
          <w:szCs w:val="24"/>
        </w:rPr>
        <w:t>werkdruk</w:t>
      </w:r>
      <w:r w:rsidR="008E67B9" w:rsidRPr="001E340B">
        <w:rPr>
          <w:sz w:val="24"/>
          <w:szCs w:val="24"/>
        </w:rPr>
        <w:t xml:space="preserve"> en toename </w:t>
      </w:r>
      <w:r w:rsidRPr="001E340B">
        <w:rPr>
          <w:sz w:val="24"/>
          <w:szCs w:val="24"/>
        </w:rPr>
        <w:t>i</w:t>
      </w:r>
      <w:r w:rsidR="00A646A0" w:rsidRPr="001E340B">
        <w:rPr>
          <w:sz w:val="24"/>
          <w:szCs w:val="24"/>
        </w:rPr>
        <w:t>nzet zelfstandi</w:t>
      </w:r>
      <w:r w:rsidRPr="001E340B">
        <w:rPr>
          <w:sz w:val="24"/>
          <w:szCs w:val="24"/>
        </w:rPr>
        <w:t>gen</w:t>
      </w:r>
    </w:p>
    <w:p w14:paraId="5BD6DBA8" w14:textId="696C61D4" w:rsidR="00772404" w:rsidRPr="001E340B" w:rsidRDefault="008E430F" w:rsidP="004B5337">
      <w:pPr>
        <w:spacing w:after="0"/>
        <w:rPr>
          <w:sz w:val="24"/>
          <w:szCs w:val="24"/>
        </w:rPr>
      </w:pPr>
      <w:r w:rsidRPr="001E340B">
        <w:rPr>
          <w:sz w:val="24"/>
          <w:szCs w:val="24"/>
        </w:rPr>
        <w:t xml:space="preserve">Vakorganisaties </w:t>
      </w:r>
      <w:r w:rsidR="00772404" w:rsidRPr="001E340B">
        <w:rPr>
          <w:sz w:val="24"/>
          <w:szCs w:val="24"/>
        </w:rPr>
        <w:t xml:space="preserve">en </w:t>
      </w:r>
      <w:r w:rsidR="00CB01AC" w:rsidRPr="001E340B">
        <w:rPr>
          <w:sz w:val="24"/>
          <w:szCs w:val="24"/>
        </w:rPr>
        <w:t xml:space="preserve">de Nederlandse ggz </w:t>
      </w:r>
      <w:r w:rsidR="00772404" w:rsidRPr="001E340B">
        <w:rPr>
          <w:sz w:val="24"/>
          <w:szCs w:val="24"/>
        </w:rPr>
        <w:t>zullen de komende cao-periode in</w:t>
      </w:r>
      <w:r w:rsidR="00914DBB" w:rsidRPr="001E340B">
        <w:rPr>
          <w:sz w:val="24"/>
          <w:szCs w:val="24"/>
        </w:rPr>
        <w:t xml:space="preserve"> </w:t>
      </w:r>
      <w:r w:rsidR="00772404" w:rsidRPr="001E340B">
        <w:rPr>
          <w:sz w:val="24"/>
          <w:szCs w:val="24"/>
        </w:rPr>
        <w:t xml:space="preserve">gezamenlijkheid onderzoeken hoe de werkdruk onder psychiaters/verslavingsartsen </w:t>
      </w:r>
      <w:r w:rsidR="00A85BBB" w:rsidRPr="001E340B">
        <w:rPr>
          <w:sz w:val="24"/>
          <w:szCs w:val="24"/>
        </w:rPr>
        <w:t>e</w:t>
      </w:r>
      <w:r w:rsidR="00F27C02" w:rsidRPr="001E340B">
        <w:rPr>
          <w:sz w:val="24"/>
          <w:szCs w:val="24"/>
        </w:rPr>
        <w:t xml:space="preserve">n andere </w:t>
      </w:r>
      <w:r w:rsidR="00174956" w:rsidRPr="001E340B">
        <w:rPr>
          <w:sz w:val="24"/>
          <w:szCs w:val="24"/>
        </w:rPr>
        <w:t>zorg</w:t>
      </w:r>
      <w:r w:rsidR="00F27C02" w:rsidRPr="001E340B">
        <w:rPr>
          <w:sz w:val="24"/>
          <w:szCs w:val="24"/>
        </w:rPr>
        <w:t xml:space="preserve">professionals </w:t>
      </w:r>
      <w:r w:rsidR="00772404" w:rsidRPr="001E340B">
        <w:rPr>
          <w:sz w:val="24"/>
          <w:szCs w:val="24"/>
        </w:rPr>
        <w:t xml:space="preserve">in dienstverband kan worden verminderd. </w:t>
      </w:r>
      <w:r w:rsidR="0097370D" w:rsidRPr="001E340B">
        <w:rPr>
          <w:sz w:val="24"/>
          <w:szCs w:val="24"/>
        </w:rPr>
        <w:t xml:space="preserve">De </w:t>
      </w:r>
      <w:r w:rsidR="00772404" w:rsidRPr="001E340B">
        <w:rPr>
          <w:sz w:val="24"/>
          <w:szCs w:val="24"/>
        </w:rPr>
        <w:t xml:space="preserve">toename van het aantal ZZP’ers </w:t>
      </w:r>
      <w:r w:rsidR="0097370D" w:rsidRPr="001E340B">
        <w:rPr>
          <w:sz w:val="24"/>
          <w:szCs w:val="24"/>
        </w:rPr>
        <w:t xml:space="preserve">werkt mogelijk </w:t>
      </w:r>
      <w:r w:rsidR="00772404" w:rsidRPr="001E340B">
        <w:rPr>
          <w:sz w:val="24"/>
          <w:szCs w:val="24"/>
        </w:rPr>
        <w:t xml:space="preserve">werkdruk verhogend voor de </w:t>
      </w:r>
      <w:proofErr w:type="spellStart"/>
      <w:r w:rsidR="00772404" w:rsidRPr="001E340B">
        <w:rPr>
          <w:sz w:val="24"/>
          <w:szCs w:val="24"/>
        </w:rPr>
        <w:t>dienstverbanders</w:t>
      </w:r>
      <w:proofErr w:type="spellEnd"/>
      <w:r w:rsidR="00772404" w:rsidRPr="001E340B">
        <w:rPr>
          <w:sz w:val="24"/>
          <w:szCs w:val="24"/>
        </w:rPr>
        <w:t xml:space="preserve"> bij de invulling van diensten. Dit en andere werkdruk verhogende omstandigheden </w:t>
      </w:r>
      <w:r w:rsidR="007805B6" w:rsidRPr="001E340B">
        <w:rPr>
          <w:sz w:val="24"/>
          <w:szCs w:val="24"/>
        </w:rPr>
        <w:t xml:space="preserve">worden </w:t>
      </w:r>
      <w:r w:rsidR="00772404" w:rsidRPr="001E340B">
        <w:rPr>
          <w:sz w:val="24"/>
          <w:szCs w:val="24"/>
        </w:rPr>
        <w:t xml:space="preserve">in kaart gebracht waarbij tevens de nodige oplossingsrichtingen zullen worden geformuleerd. Uiterlijk 1 </w:t>
      </w:r>
      <w:r w:rsidR="00E26A7F" w:rsidRPr="001E340B">
        <w:rPr>
          <w:sz w:val="24"/>
          <w:szCs w:val="24"/>
        </w:rPr>
        <w:t xml:space="preserve">januari </w:t>
      </w:r>
      <w:r w:rsidR="00772404" w:rsidRPr="001E340B">
        <w:rPr>
          <w:sz w:val="24"/>
          <w:szCs w:val="24"/>
        </w:rPr>
        <w:t>202</w:t>
      </w:r>
      <w:r w:rsidR="00E26A7F" w:rsidRPr="001E340B">
        <w:rPr>
          <w:sz w:val="24"/>
          <w:szCs w:val="24"/>
        </w:rPr>
        <w:t>3</w:t>
      </w:r>
      <w:r w:rsidR="00772404" w:rsidRPr="001E340B">
        <w:rPr>
          <w:sz w:val="24"/>
          <w:szCs w:val="24"/>
        </w:rPr>
        <w:t xml:space="preserve"> zal het onderzoek worden afgerond met concrete adviezen voor implementatie.</w:t>
      </w:r>
    </w:p>
    <w:p w14:paraId="5CB5AE5F" w14:textId="77777777" w:rsidR="00772404" w:rsidRPr="001E340B" w:rsidRDefault="00772404" w:rsidP="00772404">
      <w:pPr>
        <w:spacing w:after="0"/>
        <w:rPr>
          <w:sz w:val="24"/>
          <w:szCs w:val="24"/>
        </w:rPr>
      </w:pPr>
    </w:p>
    <w:p w14:paraId="48C9C19B" w14:textId="77777777" w:rsidR="00FB49E5" w:rsidRPr="001E340B" w:rsidRDefault="00213306" w:rsidP="00FB49E5">
      <w:pPr>
        <w:pStyle w:val="Lijstalinea"/>
        <w:numPr>
          <w:ilvl w:val="0"/>
          <w:numId w:val="21"/>
        </w:numPr>
        <w:spacing w:after="0"/>
        <w:rPr>
          <w:sz w:val="24"/>
          <w:szCs w:val="24"/>
        </w:rPr>
      </w:pPr>
      <w:r w:rsidRPr="001E340B">
        <w:rPr>
          <w:sz w:val="24"/>
          <w:szCs w:val="24"/>
        </w:rPr>
        <w:t>Werkweek AIOS</w:t>
      </w:r>
    </w:p>
    <w:p w14:paraId="45E5F2A7" w14:textId="47C77CC4" w:rsidR="00A35C59" w:rsidRPr="001E340B" w:rsidRDefault="00213306" w:rsidP="00A35C59">
      <w:pPr>
        <w:spacing w:after="0"/>
        <w:rPr>
          <w:sz w:val="24"/>
          <w:szCs w:val="24"/>
        </w:rPr>
      </w:pPr>
      <w:r w:rsidRPr="001E340B">
        <w:rPr>
          <w:sz w:val="24"/>
          <w:szCs w:val="24"/>
        </w:rPr>
        <w:t xml:space="preserve">In artikel 10 , 11 en 12 van hoofdstuk 8 van de cao zijn bepalingen opgenomen inzake de arbeidsduur (48 uur per week inclusief opleidingsuren) voor AIOS. Deze urenomvang is inclusief opleidingsmomenten. </w:t>
      </w:r>
      <w:r w:rsidR="00B801A9" w:rsidRPr="001E340B">
        <w:rPr>
          <w:sz w:val="24"/>
          <w:szCs w:val="24"/>
        </w:rPr>
        <w:t xml:space="preserve">Er zijn </w:t>
      </w:r>
      <w:r w:rsidRPr="001E340B">
        <w:rPr>
          <w:sz w:val="24"/>
          <w:szCs w:val="24"/>
        </w:rPr>
        <w:t xml:space="preserve">signalen dat in de praktijk in de regel 48 uur per week wordt gewerkt waarbij de aanname van 10 opleidingsuren per week niet wordt gehaald. Wij </w:t>
      </w:r>
      <w:r w:rsidR="00B801A9" w:rsidRPr="001E340B">
        <w:rPr>
          <w:sz w:val="24"/>
          <w:szCs w:val="24"/>
        </w:rPr>
        <w:t xml:space="preserve">spreken af </w:t>
      </w:r>
      <w:r w:rsidRPr="001E340B">
        <w:rPr>
          <w:sz w:val="24"/>
          <w:szCs w:val="24"/>
        </w:rPr>
        <w:t>om gedurende de looptijd van de cao een gezamenlijk onderzoek te doen om de knelpunten te verhelderen en oplossingsrichtingen te formuleren zodat de wenselijke balans tussen opleiding en werk daadwerkelijk wordt behaald.</w:t>
      </w:r>
    </w:p>
    <w:p w14:paraId="273BB328" w14:textId="2E83F613" w:rsidR="37ECA8F8" w:rsidRDefault="37ECA8F8" w:rsidP="37ECA8F8">
      <w:pPr>
        <w:spacing w:after="0"/>
        <w:rPr>
          <w:sz w:val="24"/>
          <w:szCs w:val="24"/>
          <w:highlight w:val="yellow"/>
        </w:rPr>
      </w:pPr>
    </w:p>
    <w:p w14:paraId="2D4015B1" w14:textId="2F08D93B" w:rsidR="005D03E1" w:rsidRPr="005D03E1" w:rsidRDefault="253422AE" w:rsidP="59163E76">
      <w:pPr>
        <w:pStyle w:val="Lijstalinea"/>
        <w:numPr>
          <w:ilvl w:val="0"/>
          <w:numId w:val="24"/>
        </w:numPr>
        <w:spacing w:after="0"/>
        <w:rPr>
          <w:rFonts w:eastAsiaTheme="minorEastAsia"/>
          <w:sz w:val="24"/>
          <w:szCs w:val="24"/>
        </w:rPr>
      </w:pPr>
      <w:r w:rsidRPr="001E340B">
        <w:rPr>
          <w:sz w:val="24"/>
          <w:szCs w:val="24"/>
        </w:rPr>
        <w:t>Voorbeelden stages</w:t>
      </w:r>
    </w:p>
    <w:p w14:paraId="1AF04C5E" w14:textId="6AB283A4" w:rsidR="001158C9" w:rsidRDefault="283F3A21" w:rsidP="005D03E1">
      <w:pPr>
        <w:spacing w:after="0"/>
        <w:rPr>
          <w:sz w:val="24"/>
          <w:szCs w:val="24"/>
        </w:rPr>
      </w:pPr>
      <w:r w:rsidRPr="3AAF2D5D">
        <w:rPr>
          <w:sz w:val="24"/>
          <w:szCs w:val="24"/>
        </w:rPr>
        <w:t xml:space="preserve">Vakorganisaties en de </w:t>
      </w:r>
      <w:r w:rsidRPr="2F40AC24">
        <w:rPr>
          <w:sz w:val="24"/>
          <w:szCs w:val="24"/>
        </w:rPr>
        <w:t xml:space="preserve">Nederlandse ggz </w:t>
      </w:r>
      <w:r w:rsidR="6C371EFD" w:rsidRPr="2F40AC24">
        <w:rPr>
          <w:sz w:val="24"/>
          <w:szCs w:val="24"/>
        </w:rPr>
        <w:t>gaan</w:t>
      </w:r>
      <w:r w:rsidR="6C371EFD" w:rsidRPr="005D03E1">
        <w:rPr>
          <w:sz w:val="24"/>
          <w:szCs w:val="24"/>
        </w:rPr>
        <w:t xml:space="preserve"> gedurende de looptijd van de cao</w:t>
      </w:r>
      <w:r w:rsidR="0010486F">
        <w:rPr>
          <w:sz w:val="24"/>
          <w:szCs w:val="24"/>
        </w:rPr>
        <w:t xml:space="preserve"> via het O&amp;O-fonds</w:t>
      </w:r>
      <w:r w:rsidR="6C371EFD" w:rsidRPr="005D03E1">
        <w:rPr>
          <w:sz w:val="24"/>
          <w:szCs w:val="24"/>
        </w:rPr>
        <w:t xml:space="preserve"> goede voorbeelden ophalen die er binnen de </w:t>
      </w:r>
      <w:r w:rsidR="006704F6">
        <w:rPr>
          <w:sz w:val="24"/>
          <w:szCs w:val="24"/>
        </w:rPr>
        <w:t xml:space="preserve">ggz </w:t>
      </w:r>
      <w:r w:rsidR="6C371EFD" w:rsidRPr="005D03E1">
        <w:rPr>
          <w:sz w:val="24"/>
          <w:szCs w:val="24"/>
        </w:rPr>
        <w:t xml:space="preserve">zijn rond stage en begeleiden van leerlingen ter inspiratie en deze delen. </w:t>
      </w:r>
    </w:p>
    <w:p w14:paraId="17FCB0B2" w14:textId="77777777" w:rsidR="00F91C02" w:rsidRDefault="00F91C02" w:rsidP="005D03E1">
      <w:pPr>
        <w:spacing w:after="0"/>
        <w:rPr>
          <w:sz w:val="24"/>
          <w:szCs w:val="24"/>
        </w:rPr>
      </w:pPr>
    </w:p>
    <w:p w14:paraId="36436E72" w14:textId="77777777" w:rsidR="004178DD" w:rsidRDefault="004178DD">
      <w:pPr>
        <w:rPr>
          <w:sz w:val="24"/>
          <w:szCs w:val="24"/>
        </w:rPr>
      </w:pPr>
      <w:r>
        <w:rPr>
          <w:sz w:val="24"/>
          <w:szCs w:val="24"/>
        </w:rPr>
        <w:br w:type="page"/>
      </w:r>
    </w:p>
    <w:p w14:paraId="3720BAEB" w14:textId="41DF8022" w:rsidR="001158C9" w:rsidRPr="00F91C02" w:rsidRDefault="00F91C02" w:rsidP="00F91C02">
      <w:pPr>
        <w:pStyle w:val="Lijstalinea"/>
        <w:numPr>
          <w:ilvl w:val="0"/>
          <w:numId w:val="21"/>
        </w:numPr>
        <w:spacing w:after="0"/>
        <w:rPr>
          <w:sz w:val="24"/>
          <w:szCs w:val="24"/>
        </w:rPr>
      </w:pPr>
      <w:r w:rsidRPr="00F91C02">
        <w:rPr>
          <w:sz w:val="24"/>
          <w:szCs w:val="24"/>
        </w:rPr>
        <w:t>Salarisverschillen</w:t>
      </w:r>
    </w:p>
    <w:p w14:paraId="310CE2FC" w14:textId="52847914" w:rsidR="00690976" w:rsidRDefault="7F052D1A">
      <w:pPr>
        <w:rPr>
          <w:b/>
          <w:bCs/>
          <w:sz w:val="24"/>
          <w:szCs w:val="24"/>
        </w:rPr>
      </w:pPr>
      <w:r w:rsidRPr="00C05705">
        <w:rPr>
          <w:sz w:val="24"/>
          <w:szCs w:val="24"/>
        </w:rPr>
        <w:t xml:space="preserve">De in de sectoranalyse gebleken verschillen in beloning tussen mannen en vrouwen worden </w:t>
      </w:r>
      <w:r w:rsidR="0010486F" w:rsidRPr="005D03E1">
        <w:rPr>
          <w:sz w:val="24"/>
          <w:szCs w:val="24"/>
        </w:rPr>
        <w:t>gedurende de looptijd van de cao</w:t>
      </w:r>
      <w:r w:rsidR="0010486F">
        <w:rPr>
          <w:sz w:val="24"/>
          <w:szCs w:val="24"/>
        </w:rPr>
        <w:t xml:space="preserve"> via het O&amp;O-fonds</w:t>
      </w:r>
      <w:r w:rsidR="0010486F" w:rsidRPr="005D03E1">
        <w:rPr>
          <w:sz w:val="24"/>
          <w:szCs w:val="24"/>
        </w:rPr>
        <w:t xml:space="preserve"> </w:t>
      </w:r>
      <w:r w:rsidRPr="00C05705">
        <w:rPr>
          <w:sz w:val="24"/>
          <w:szCs w:val="24"/>
        </w:rPr>
        <w:t>nader onderzocht en indien deze op niet operationele gronden zijn gebaseerd wordt een plan van aanpak ontwikkeld om hierin verbetering te realiseren</w:t>
      </w:r>
      <w:r w:rsidR="00D64D9D">
        <w:rPr>
          <w:sz w:val="24"/>
          <w:szCs w:val="24"/>
        </w:rPr>
        <w:t>.</w:t>
      </w:r>
    </w:p>
    <w:p w14:paraId="407D16D8" w14:textId="37D993EE" w:rsidR="00FF05BC" w:rsidRPr="00FF05BC" w:rsidRDefault="00FF05BC" w:rsidP="73B9D69A">
      <w:pPr>
        <w:spacing w:after="0"/>
        <w:rPr>
          <w:b/>
          <w:bCs/>
          <w:sz w:val="24"/>
          <w:szCs w:val="24"/>
        </w:rPr>
      </w:pPr>
      <w:r w:rsidRPr="00FF05BC">
        <w:rPr>
          <w:b/>
          <w:bCs/>
          <w:sz w:val="24"/>
          <w:szCs w:val="24"/>
        </w:rPr>
        <w:t>Technische wijzigingen</w:t>
      </w:r>
    </w:p>
    <w:p w14:paraId="2146B11C" w14:textId="15019B5A" w:rsidR="00FF05BC" w:rsidRPr="00003314" w:rsidRDefault="00003314" w:rsidP="73B9D69A">
      <w:pPr>
        <w:spacing w:after="0"/>
        <w:rPr>
          <w:sz w:val="24"/>
          <w:szCs w:val="24"/>
        </w:rPr>
      </w:pPr>
      <w:r w:rsidRPr="00003314">
        <w:rPr>
          <w:sz w:val="24"/>
          <w:szCs w:val="24"/>
        </w:rPr>
        <w:t>In de cao word</w:t>
      </w:r>
      <w:r w:rsidR="00573DE7">
        <w:rPr>
          <w:sz w:val="24"/>
          <w:szCs w:val="24"/>
        </w:rPr>
        <w:t xml:space="preserve">en de </w:t>
      </w:r>
      <w:r w:rsidR="00FF05BC" w:rsidRPr="00003314">
        <w:rPr>
          <w:sz w:val="24"/>
          <w:szCs w:val="24"/>
        </w:rPr>
        <w:t xml:space="preserve">technische wijzigingen </w:t>
      </w:r>
      <w:r w:rsidR="00573DE7">
        <w:rPr>
          <w:sz w:val="24"/>
          <w:szCs w:val="24"/>
        </w:rPr>
        <w:t xml:space="preserve">uit de bijlage </w:t>
      </w:r>
      <w:r w:rsidRPr="00003314">
        <w:rPr>
          <w:sz w:val="24"/>
          <w:szCs w:val="24"/>
        </w:rPr>
        <w:t>verwerkt</w:t>
      </w:r>
      <w:r w:rsidR="00723D62" w:rsidRPr="00003314">
        <w:rPr>
          <w:sz w:val="24"/>
          <w:szCs w:val="24"/>
        </w:rPr>
        <w:t>.</w:t>
      </w:r>
    </w:p>
    <w:p w14:paraId="560BC18F" w14:textId="77777777" w:rsidR="00147B59" w:rsidRDefault="00147B59" w:rsidP="00147B59">
      <w:pPr>
        <w:spacing w:after="0"/>
        <w:rPr>
          <w:sz w:val="24"/>
          <w:szCs w:val="24"/>
        </w:rPr>
      </w:pPr>
    </w:p>
    <w:p w14:paraId="4D0ADB13" w14:textId="5E197D6F" w:rsidR="00147B59" w:rsidRDefault="00F14898" w:rsidP="00147B59">
      <w:pPr>
        <w:spacing w:after="0"/>
        <w:rPr>
          <w:sz w:val="24"/>
          <w:szCs w:val="24"/>
        </w:rPr>
      </w:pPr>
      <w:r>
        <w:rPr>
          <w:sz w:val="24"/>
          <w:szCs w:val="24"/>
        </w:rPr>
        <w:t>Verwijz</w:t>
      </w:r>
      <w:r w:rsidR="00AD5F6B">
        <w:rPr>
          <w:sz w:val="24"/>
          <w:szCs w:val="24"/>
        </w:rPr>
        <w:t>ing</w:t>
      </w:r>
      <w:r>
        <w:rPr>
          <w:sz w:val="24"/>
          <w:szCs w:val="24"/>
        </w:rPr>
        <w:t xml:space="preserve"> naar juiste artikel</w:t>
      </w:r>
      <w:r w:rsidR="00147B59">
        <w:rPr>
          <w:sz w:val="24"/>
          <w:szCs w:val="24"/>
        </w:rPr>
        <w:t>:</w:t>
      </w:r>
    </w:p>
    <w:p w14:paraId="59B740B4" w14:textId="02829DFB" w:rsidR="00147B59" w:rsidRPr="00147B59" w:rsidRDefault="00147B59" w:rsidP="00147B59">
      <w:pPr>
        <w:spacing w:after="0"/>
        <w:rPr>
          <w:sz w:val="24"/>
          <w:szCs w:val="24"/>
        </w:rPr>
      </w:pPr>
      <w:r w:rsidRPr="00147B59">
        <w:rPr>
          <w:sz w:val="24"/>
          <w:szCs w:val="24"/>
        </w:rPr>
        <w:t>Als de werknemer in dienst treedt in verband met het volgen van een opleiding of het doen van onderzoek. In dit geval kunnen de werkgever en de werknemer een arbeidsovereenkomst sluiten voor de duur van de opleiding of het onderzoek (zie artikel: 668a lid 9 BW);</w:t>
      </w:r>
    </w:p>
    <w:p w14:paraId="537D5014" w14:textId="77777777" w:rsidR="00FF05BC" w:rsidRDefault="00FF05BC" w:rsidP="73B9D69A">
      <w:pPr>
        <w:spacing w:after="0"/>
        <w:rPr>
          <w:sz w:val="24"/>
          <w:szCs w:val="24"/>
        </w:rPr>
      </w:pPr>
    </w:p>
    <w:p w14:paraId="2219C728" w14:textId="50586709" w:rsidR="00FC47BE" w:rsidRPr="00FD2039" w:rsidRDefault="0FF46353" w:rsidP="73B9D69A">
      <w:pPr>
        <w:spacing w:after="0"/>
        <w:rPr>
          <w:b/>
          <w:bCs/>
          <w:sz w:val="24"/>
          <w:szCs w:val="24"/>
        </w:rPr>
      </w:pPr>
      <w:r w:rsidRPr="00FD2039">
        <w:rPr>
          <w:b/>
          <w:bCs/>
          <w:sz w:val="24"/>
          <w:szCs w:val="24"/>
        </w:rPr>
        <w:t>AVV</w:t>
      </w:r>
    </w:p>
    <w:p w14:paraId="4ABF646A" w14:textId="1ADF68AC" w:rsidR="008D324A" w:rsidRDefault="00CA18B6" w:rsidP="73B9D69A">
      <w:pPr>
        <w:spacing w:after="0"/>
        <w:rPr>
          <w:sz w:val="24"/>
          <w:szCs w:val="24"/>
        </w:rPr>
      </w:pPr>
      <w:r w:rsidRPr="198E477A">
        <w:rPr>
          <w:sz w:val="24"/>
          <w:szCs w:val="24"/>
        </w:rPr>
        <w:t xml:space="preserve">Partijen </w:t>
      </w:r>
      <w:r w:rsidR="3AC6B9CF" w:rsidRPr="198E477A">
        <w:rPr>
          <w:sz w:val="24"/>
          <w:szCs w:val="24"/>
        </w:rPr>
        <w:t xml:space="preserve">zullen een verzoek doen om de </w:t>
      </w:r>
      <w:r w:rsidR="009248C2">
        <w:rPr>
          <w:sz w:val="24"/>
          <w:szCs w:val="24"/>
        </w:rPr>
        <w:t>c</w:t>
      </w:r>
      <w:r w:rsidR="3AC6B9CF" w:rsidRPr="198E477A">
        <w:rPr>
          <w:sz w:val="24"/>
          <w:szCs w:val="24"/>
        </w:rPr>
        <w:t>ao algemeen verbindend te verklaren.</w:t>
      </w:r>
    </w:p>
    <w:p w14:paraId="245E58A2" w14:textId="39AD805D" w:rsidR="00FC47BE" w:rsidRPr="000C1B8D" w:rsidRDefault="00FC47BE" w:rsidP="73B9D69A">
      <w:pPr>
        <w:spacing w:after="0"/>
        <w:rPr>
          <w:sz w:val="24"/>
          <w:szCs w:val="24"/>
        </w:rPr>
      </w:pPr>
    </w:p>
    <w:p w14:paraId="231DBBC1" w14:textId="39AD805D" w:rsidR="551312E6" w:rsidRDefault="551312E6" w:rsidP="551312E6">
      <w:pPr>
        <w:spacing w:after="0"/>
        <w:rPr>
          <w:sz w:val="24"/>
          <w:szCs w:val="24"/>
        </w:rPr>
      </w:pPr>
    </w:p>
    <w:p w14:paraId="292197AE" w14:textId="643204CA" w:rsidR="65CDEE60" w:rsidRDefault="65CDEE60" w:rsidP="3F4E4BEB">
      <w:pPr>
        <w:spacing w:after="0"/>
        <w:rPr>
          <w:sz w:val="24"/>
          <w:szCs w:val="24"/>
        </w:rPr>
      </w:pPr>
      <w:r w:rsidRPr="3F4E4BEB">
        <w:rPr>
          <w:sz w:val="24"/>
          <w:szCs w:val="24"/>
        </w:rPr>
        <w:t>Amsterdam, 20</w:t>
      </w:r>
      <w:r w:rsidRPr="2D4EDBD3">
        <w:rPr>
          <w:sz w:val="24"/>
          <w:szCs w:val="24"/>
        </w:rPr>
        <w:t xml:space="preserve"> december 2021</w:t>
      </w:r>
    </w:p>
    <w:p w14:paraId="13497805" w14:textId="08188908" w:rsidR="2D4EDBD3" w:rsidRDefault="2D4EDBD3" w:rsidP="2D4EDBD3">
      <w:pPr>
        <w:spacing w:after="0"/>
        <w:rPr>
          <w:sz w:val="24"/>
          <w:szCs w:val="24"/>
        </w:rPr>
      </w:pPr>
    </w:p>
    <w:p w14:paraId="1BD40DCB" w14:textId="7A5C7032" w:rsidR="2D4EDBD3" w:rsidRDefault="2D4EDBD3" w:rsidP="2D4EDBD3">
      <w:pPr>
        <w:spacing w:after="0"/>
        <w:rPr>
          <w:sz w:val="24"/>
          <w:szCs w:val="24"/>
        </w:rPr>
      </w:pPr>
    </w:p>
    <w:p w14:paraId="515136CD" w14:textId="07BF3E98" w:rsidR="65CDEE60" w:rsidRDefault="65CDEE60" w:rsidP="2F28B2B7">
      <w:pPr>
        <w:spacing w:after="0"/>
        <w:rPr>
          <w:sz w:val="24"/>
          <w:szCs w:val="24"/>
        </w:rPr>
      </w:pPr>
      <w:r w:rsidRPr="2F28B2B7">
        <w:rPr>
          <w:sz w:val="24"/>
          <w:szCs w:val="24"/>
        </w:rPr>
        <w:t xml:space="preserve">Namens de Nederlandse </w:t>
      </w:r>
      <w:r w:rsidR="00690976">
        <w:rPr>
          <w:sz w:val="24"/>
          <w:szCs w:val="24"/>
        </w:rPr>
        <w:t>ggz</w:t>
      </w:r>
    </w:p>
    <w:p w14:paraId="0AC00675" w14:textId="2B1313C5" w:rsidR="65CDEE60" w:rsidRDefault="65CDEE60" w:rsidP="2F28B2B7">
      <w:pPr>
        <w:spacing w:after="0"/>
        <w:rPr>
          <w:sz w:val="24"/>
          <w:szCs w:val="24"/>
        </w:rPr>
      </w:pPr>
      <w:r w:rsidRPr="2F28B2B7">
        <w:rPr>
          <w:sz w:val="24"/>
          <w:szCs w:val="24"/>
        </w:rPr>
        <w:t>Julliette van Eerd</w:t>
      </w:r>
    </w:p>
    <w:p w14:paraId="3B92E52F" w14:textId="27EC7C69" w:rsidR="00922991" w:rsidRPr="00922991" w:rsidRDefault="00922991" w:rsidP="00922991">
      <w:pPr>
        <w:spacing w:after="0"/>
        <w:rPr>
          <w:sz w:val="24"/>
          <w:szCs w:val="24"/>
        </w:rPr>
      </w:pPr>
    </w:p>
    <w:p w14:paraId="1E4F381E" w14:textId="1C610996" w:rsidR="2F40AC24" w:rsidRDefault="2F40AC24" w:rsidP="2F40AC24">
      <w:pPr>
        <w:spacing w:after="0"/>
        <w:rPr>
          <w:sz w:val="24"/>
          <w:szCs w:val="24"/>
        </w:rPr>
      </w:pPr>
    </w:p>
    <w:p w14:paraId="2E418905" w14:textId="1C610996" w:rsidR="2F40AC24" w:rsidRDefault="2F40AC24" w:rsidP="2F40AC24">
      <w:pPr>
        <w:spacing w:after="0"/>
        <w:rPr>
          <w:sz w:val="24"/>
          <w:szCs w:val="24"/>
        </w:rPr>
      </w:pPr>
    </w:p>
    <w:p w14:paraId="48018A82" w14:textId="356C8145" w:rsidR="65CDEE60" w:rsidRDefault="65CDEE60" w:rsidP="2F28B2B7">
      <w:pPr>
        <w:spacing w:after="0"/>
        <w:rPr>
          <w:sz w:val="24"/>
          <w:szCs w:val="24"/>
        </w:rPr>
      </w:pPr>
      <w:r w:rsidRPr="2F28B2B7">
        <w:rPr>
          <w:sz w:val="24"/>
          <w:szCs w:val="24"/>
        </w:rPr>
        <w:t>Namens de FNV</w:t>
      </w:r>
      <w:r>
        <w:tab/>
      </w:r>
      <w:r>
        <w:tab/>
      </w:r>
      <w:r>
        <w:tab/>
      </w:r>
      <w:r>
        <w:tab/>
      </w:r>
      <w:r>
        <w:tab/>
      </w:r>
      <w:r>
        <w:tab/>
      </w:r>
    </w:p>
    <w:p w14:paraId="0429646D" w14:textId="13E1383C" w:rsidR="65CDEE60" w:rsidRDefault="65CDEE60" w:rsidP="47DF8C0D">
      <w:pPr>
        <w:spacing w:after="0"/>
        <w:rPr>
          <w:sz w:val="24"/>
          <w:szCs w:val="24"/>
        </w:rPr>
      </w:pPr>
      <w:r w:rsidRPr="47DF8C0D">
        <w:rPr>
          <w:sz w:val="24"/>
          <w:szCs w:val="24"/>
        </w:rPr>
        <w:t>Elise Merlijn</w:t>
      </w:r>
    </w:p>
    <w:p w14:paraId="30CF8C10" w14:textId="1C610996" w:rsidR="00863A29" w:rsidRPr="00863A29" w:rsidRDefault="00863A29" w:rsidP="00863A29">
      <w:pPr>
        <w:spacing w:after="0"/>
        <w:rPr>
          <w:sz w:val="24"/>
          <w:szCs w:val="24"/>
        </w:rPr>
      </w:pPr>
    </w:p>
    <w:p w14:paraId="1211D8A1" w14:textId="1C610996" w:rsidR="00863A29" w:rsidRPr="00863A29" w:rsidRDefault="00863A29" w:rsidP="00863A29">
      <w:pPr>
        <w:spacing w:after="0"/>
        <w:rPr>
          <w:sz w:val="24"/>
          <w:szCs w:val="24"/>
        </w:rPr>
      </w:pPr>
    </w:p>
    <w:p w14:paraId="383FE8BF" w14:textId="37A391A3" w:rsidR="7ED46A71" w:rsidRDefault="7ED46A71" w:rsidP="7ED46A71">
      <w:pPr>
        <w:spacing w:after="0"/>
        <w:rPr>
          <w:sz w:val="24"/>
          <w:szCs w:val="24"/>
        </w:rPr>
      </w:pPr>
    </w:p>
    <w:p w14:paraId="5CFDBE9E" w14:textId="4ED0F1DC" w:rsidR="65CDEE60" w:rsidRDefault="65CDEE60" w:rsidP="47DF8C0D">
      <w:pPr>
        <w:spacing w:after="0"/>
        <w:rPr>
          <w:sz w:val="24"/>
          <w:szCs w:val="24"/>
        </w:rPr>
      </w:pPr>
      <w:r w:rsidRPr="3F631D2F">
        <w:rPr>
          <w:sz w:val="24"/>
          <w:szCs w:val="24"/>
        </w:rPr>
        <w:t xml:space="preserve">Namens </w:t>
      </w:r>
      <w:r w:rsidR="007A7BDC">
        <w:rPr>
          <w:sz w:val="24"/>
          <w:szCs w:val="24"/>
        </w:rPr>
        <w:t>het</w:t>
      </w:r>
      <w:r w:rsidR="007A7BDC" w:rsidRPr="3F631D2F">
        <w:rPr>
          <w:sz w:val="24"/>
          <w:szCs w:val="24"/>
        </w:rPr>
        <w:t xml:space="preserve"> </w:t>
      </w:r>
      <w:r w:rsidRPr="3F631D2F">
        <w:rPr>
          <w:sz w:val="24"/>
          <w:szCs w:val="24"/>
        </w:rPr>
        <w:t>CNV</w:t>
      </w:r>
    </w:p>
    <w:p w14:paraId="6529EBEC" w14:textId="0F56E589" w:rsidR="004369CA" w:rsidRPr="004369CA" w:rsidRDefault="29595F45" w:rsidP="004369CA">
      <w:pPr>
        <w:spacing w:after="0"/>
        <w:rPr>
          <w:sz w:val="24"/>
          <w:szCs w:val="24"/>
        </w:rPr>
      </w:pPr>
      <w:r w:rsidRPr="4BD830C4">
        <w:rPr>
          <w:sz w:val="24"/>
          <w:szCs w:val="24"/>
        </w:rPr>
        <w:t xml:space="preserve">Joost </w:t>
      </w:r>
      <w:proofErr w:type="spellStart"/>
      <w:r w:rsidRPr="4BD830C4">
        <w:rPr>
          <w:sz w:val="24"/>
          <w:szCs w:val="24"/>
        </w:rPr>
        <w:t>Veldt</w:t>
      </w:r>
      <w:proofErr w:type="spellEnd"/>
    </w:p>
    <w:p w14:paraId="2BB3BBB0" w14:textId="5442D040" w:rsidR="00863A29" w:rsidRPr="00863A29" w:rsidRDefault="00863A29" w:rsidP="00863A29">
      <w:pPr>
        <w:spacing w:after="0"/>
        <w:rPr>
          <w:sz w:val="24"/>
          <w:szCs w:val="24"/>
        </w:rPr>
      </w:pPr>
    </w:p>
    <w:p w14:paraId="3E9B9A87" w14:textId="49A5E1FC" w:rsidR="7ED46A71" w:rsidRDefault="7ED46A71" w:rsidP="7ED46A71">
      <w:pPr>
        <w:spacing w:after="0"/>
        <w:rPr>
          <w:sz w:val="24"/>
          <w:szCs w:val="24"/>
        </w:rPr>
      </w:pPr>
    </w:p>
    <w:p w14:paraId="51A6054A" w14:textId="75B28279" w:rsidR="7ED46A71" w:rsidRDefault="7ED46A71" w:rsidP="7ED46A71">
      <w:pPr>
        <w:spacing w:after="0"/>
        <w:rPr>
          <w:sz w:val="24"/>
          <w:szCs w:val="24"/>
        </w:rPr>
      </w:pPr>
    </w:p>
    <w:p w14:paraId="320D6378" w14:textId="6CDC9508" w:rsidR="29595F45" w:rsidRDefault="29595F45" w:rsidP="413CF413">
      <w:pPr>
        <w:spacing w:after="0"/>
        <w:rPr>
          <w:sz w:val="24"/>
          <w:szCs w:val="24"/>
        </w:rPr>
      </w:pPr>
      <w:r w:rsidRPr="4BD830C4">
        <w:rPr>
          <w:sz w:val="24"/>
          <w:szCs w:val="24"/>
        </w:rPr>
        <w:t xml:space="preserve">Namens </w:t>
      </w:r>
      <w:r w:rsidRPr="413CF413">
        <w:rPr>
          <w:sz w:val="24"/>
          <w:szCs w:val="24"/>
        </w:rPr>
        <w:t>de FBZ</w:t>
      </w:r>
    </w:p>
    <w:p w14:paraId="52F7309D" w14:textId="7D409251" w:rsidR="00780341" w:rsidRPr="00780341" w:rsidRDefault="774AF43D" w:rsidP="00780341">
      <w:pPr>
        <w:spacing w:after="0"/>
        <w:rPr>
          <w:sz w:val="24"/>
          <w:szCs w:val="24"/>
        </w:rPr>
      </w:pPr>
      <w:r w:rsidRPr="54AE67D5">
        <w:rPr>
          <w:sz w:val="24"/>
          <w:szCs w:val="24"/>
        </w:rPr>
        <w:t>Robert Barendse</w:t>
      </w:r>
    </w:p>
    <w:p w14:paraId="24019F5A" w14:textId="77777777" w:rsidR="00055CCD" w:rsidRDefault="00055CCD">
      <w:pPr>
        <w:rPr>
          <w:sz w:val="24"/>
          <w:szCs w:val="24"/>
        </w:rPr>
      </w:pPr>
      <w:r>
        <w:rPr>
          <w:sz w:val="24"/>
          <w:szCs w:val="24"/>
        </w:rPr>
        <w:br w:type="page"/>
      </w:r>
    </w:p>
    <w:p w14:paraId="1D2C6B4F" w14:textId="01E01490" w:rsidR="00815CB5" w:rsidRPr="00671852" w:rsidRDefault="00055CCD" w:rsidP="00815CB5">
      <w:pPr>
        <w:spacing w:after="0"/>
        <w:rPr>
          <w:b/>
          <w:bCs/>
          <w:sz w:val="24"/>
          <w:szCs w:val="24"/>
          <w:u w:val="single"/>
        </w:rPr>
      </w:pPr>
      <w:r w:rsidRPr="00671852">
        <w:rPr>
          <w:b/>
          <w:bCs/>
          <w:sz w:val="24"/>
          <w:szCs w:val="24"/>
          <w:u w:val="single"/>
        </w:rPr>
        <w:t>Bijlage</w:t>
      </w:r>
      <w:r w:rsidR="00671852" w:rsidRPr="00671852">
        <w:rPr>
          <w:b/>
          <w:bCs/>
          <w:sz w:val="24"/>
          <w:szCs w:val="24"/>
          <w:u w:val="single"/>
        </w:rPr>
        <w:t xml:space="preserve"> met technische wijzigingen</w:t>
      </w:r>
    </w:p>
    <w:p w14:paraId="4BBC3CE9" w14:textId="77777777" w:rsidR="00671852" w:rsidRDefault="00671852" w:rsidP="00671852">
      <w:pPr>
        <w:pStyle w:val="Normaalweb"/>
        <w:rPr>
          <w:color w:val="000000"/>
          <w:sz w:val="27"/>
          <w:szCs w:val="27"/>
        </w:rPr>
      </w:pPr>
      <w:r>
        <w:rPr>
          <w:color w:val="000000"/>
          <w:sz w:val="27"/>
          <w:szCs w:val="27"/>
        </w:rPr>
        <w:t>We stellen voor een aantal afspraken die in de praktijk al worden toegepast duidelijker vast te leggen in de cao en enkele foutieve verwijzingen te corrigeren.</w:t>
      </w:r>
    </w:p>
    <w:p w14:paraId="0F79A099" w14:textId="77777777" w:rsidR="00671852" w:rsidRDefault="00671852" w:rsidP="00671852">
      <w:pPr>
        <w:pStyle w:val="Normaalweb"/>
        <w:rPr>
          <w:color w:val="000000"/>
          <w:sz w:val="27"/>
          <w:szCs w:val="27"/>
        </w:rPr>
      </w:pPr>
      <w:r>
        <w:rPr>
          <w:color w:val="000000"/>
          <w:sz w:val="27"/>
          <w:szCs w:val="27"/>
        </w:rPr>
        <w:t>Technische wijzigingen vanwege onjuiste tekstverwijzing</w:t>
      </w:r>
    </w:p>
    <w:p w14:paraId="4812BAEA" w14:textId="77777777" w:rsidR="00671852" w:rsidRDefault="00671852" w:rsidP="00671852">
      <w:pPr>
        <w:pStyle w:val="Normaalweb"/>
        <w:rPr>
          <w:color w:val="000000"/>
          <w:sz w:val="27"/>
          <w:szCs w:val="27"/>
        </w:rPr>
      </w:pPr>
      <w:r>
        <w:rPr>
          <w:color w:val="000000"/>
          <w:sz w:val="27"/>
          <w:szCs w:val="27"/>
        </w:rPr>
        <w:t>1. H1 artikel 2 lid 6: 24 aanpassen naar 36</w:t>
      </w:r>
    </w:p>
    <w:p w14:paraId="119978BB" w14:textId="77777777" w:rsidR="00671852" w:rsidRDefault="00671852" w:rsidP="00671852">
      <w:pPr>
        <w:pStyle w:val="Normaalweb"/>
        <w:rPr>
          <w:color w:val="000000"/>
          <w:sz w:val="27"/>
          <w:szCs w:val="27"/>
        </w:rPr>
      </w:pPr>
      <w:r>
        <w:rPr>
          <w:color w:val="000000"/>
          <w:sz w:val="27"/>
          <w:szCs w:val="27"/>
        </w:rPr>
        <w:t>2. H1 artikel 2 lid 7: 688a lid 9 wijzigen in 668a lid 9</w:t>
      </w:r>
    </w:p>
    <w:p w14:paraId="47B9499E" w14:textId="77777777" w:rsidR="00671852" w:rsidRDefault="00671852" w:rsidP="00671852">
      <w:pPr>
        <w:pStyle w:val="Normaalweb"/>
        <w:rPr>
          <w:color w:val="000000"/>
          <w:sz w:val="27"/>
          <w:szCs w:val="27"/>
        </w:rPr>
      </w:pPr>
      <w:r>
        <w:rPr>
          <w:color w:val="000000"/>
          <w:sz w:val="27"/>
          <w:szCs w:val="27"/>
        </w:rPr>
        <w:t>3. H3 artikel 17 lid 2: lid 16 wijzigen in artikel 16</w:t>
      </w:r>
    </w:p>
    <w:p w14:paraId="2A4A0845" w14:textId="77777777" w:rsidR="00671852" w:rsidRDefault="00671852" w:rsidP="00671852">
      <w:pPr>
        <w:pStyle w:val="Normaalweb"/>
        <w:rPr>
          <w:color w:val="000000"/>
          <w:sz w:val="27"/>
          <w:szCs w:val="27"/>
        </w:rPr>
      </w:pPr>
      <w:r>
        <w:rPr>
          <w:color w:val="000000"/>
          <w:sz w:val="27"/>
          <w:szCs w:val="27"/>
        </w:rPr>
        <w:t>4. H4 artikel 28 lid 2; artikel 27 wijzigen in artikel 26</w:t>
      </w:r>
    </w:p>
    <w:p w14:paraId="752BF8AF" w14:textId="77777777" w:rsidR="00671852" w:rsidRDefault="00671852" w:rsidP="00671852">
      <w:pPr>
        <w:pStyle w:val="Normaalweb"/>
        <w:rPr>
          <w:color w:val="000000"/>
          <w:sz w:val="27"/>
          <w:szCs w:val="27"/>
        </w:rPr>
      </w:pPr>
      <w:r>
        <w:rPr>
          <w:color w:val="000000"/>
          <w:sz w:val="27"/>
          <w:szCs w:val="27"/>
        </w:rPr>
        <w:t>Technische wijziging in verband met praktische toepassing</w:t>
      </w:r>
    </w:p>
    <w:p w14:paraId="32F04590" w14:textId="77777777" w:rsidR="00671852" w:rsidRDefault="00671852" w:rsidP="00671852">
      <w:pPr>
        <w:pStyle w:val="Normaalweb"/>
        <w:rPr>
          <w:color w:val="000000"/>
          <w:sz w:val="27"/>
          <w:szCs w:val="27"/>
        </w:rPr>
      </w:pPr>
      <w:r>
        <w:rPr>
          <w:color w:val="000000"/>
          <w:sz w:val="27"/>
          <w:szCs w:val="27"/>
        </w:rPr>
        <w:t>5. H1 artikel 15 lid 1 toevoegen: De werknemer mag, behoudens uitdrukkelijke toestemming van de werkgever, geen (direct of indirect) geschenken (…...)</w:t>
      </w:r>
    </w:p>
    <w:p w14:paraId="46A9860B" w14:textId="77777777" w:rsidR="00671852" w:rsidRDefault="00671852" w:rsidP="00671852">
      <w:pPr>
        <w:pStyle w:val="Normaalweb"/>
        <w:rPr>
          <w:color w:val="000000"/>
          <w:sz w:val="27"/>
          <w:szCs w:val="27"/>
        </w:rPr>
      </w:pPr>
      <w:r>
        <w:rPr>
          <w:color w:val="000000"/>
          <w:sz w:val="27"/>
          <w:szCs w:val="27"/>
        </w:rPr>
        <w:t>6. H2 artikel 27 wijzigen: Rij 2, 3, 4 en 5 aanvullen: 1 vrije dag voor het bijwonen van de plechtigheid/viering Rij 7: aanvullen 1 vrije dag voor het bijwonen van de uitvaart</w:t>
      </w:r>
    </w:p>
    <w:p w14:paraId="708840F0" w14:textId="77777777" w:rsidR="00671852" w:rsidRDefault="00671852" w:rsidP="00671852">
      <w:pPr>
        <w:pStyle w:val="Normaalweb"/>
        <w:rPr>
          <w:color w:val="000000"/>
          <w:sz w:val="27"/>
          <w:szCs w:val="27"/>
        </w:rPr>
      </w:pPr>
      <w:r>
        <w:rPr>
          <w:color w:val="000000"/>
          <w:sz w:val="27"/>
          <w:szCs w:val="27"/>
        </w:rPr>
        <w:t>7. H2 artikel 28 toevoegen: De werknemer met een parttime dienstverband ontvangt de uren naar rato.</w:t>
      </w:r>
    </w:p>
    <w:p w14:paraId="36303B70" w14:textId="77777777" w:rsidR="00671852" w:rsidRDefault="00671852" w:rsidP="00671852">
      <w:pPr>
        <w:pStyle w:val="Normaalweb"/>
        <w:rPr>
          <w:color w:val="000000"/>
          <w:sz w:val="27"/>
          <w:szCs w:val="27"/>
        </w:rPr>
      </w:pPr>
      <w:r>
        <w:rPr>
          <w:color w:val="000000"/>
          <w:sz w:val="27"/>
          <w:szCs w:val="27"/>
        </w:rPr>
        <w:t>8. H6 artikel 5 lid 8 toevoegen: De werknemer ontvangt minimaal het bedrag van de voornoemde uitkering.</w:t>
      </w:r>
    </w:p>
    <w:p w14:paraId="73650217" w14:textId="77777777" w:rsidR="00671852" w:rsidRDefault="00671852" w:rsidP="00671852">
      <w:pPr>
        <w:pStyle w:val="Normaalweb"/>
        <w:rPr>
          <w:color w:val="000000"/>
          <w:sz w:val="27"/>
          <w:szCs w:val="27"/>
        </w:rPr>
      </w:pPr>
      <w:r>
        <w:rPr>
          <w:color w:val="000000"/>
          <w:sz w:val="27"/>
          <w:szCs w:val="27"/>
        </w:rPr>
        <w:t>9. Transponeringstabel laten vervallen</w:t>
      </w:r>
    </w:p>
    <w:p w14:paraId="050E145C" w14:textId="77777777" w:rsidR="00671852" w:rsidRDefault="00671852" w:rsidP="00671852">
      <w:pPr>
        <w:pStyle w:val="Normaalweb"/>
        <w:rPr>
          <w:color w:val="000000"/>
          <w:sz w:val="27"/>
          <w:szCs w:val="27"/>
        </w:rPr>
      </w:pPr>
      <w:r>
        <w:rPr>
          <w:color w:val="000000"/>
          <w:sz w:val="27"/>
          <w:szCs w:val="27"/>
        </w:rPr>
        <w:t>Technische wijzigingen vanwege veranderde wetgeving / achterhaald</w:t>
      </w:r>
    </w:p>
    <w:p w14:paraId="082FC566" w14:textId="77777777" w:rsidR="00671852" w:rsidRDefault="00671852" w:rsidP="00671852">
      <w:pPr>
        <w:pStyle w:val="Normaalweb"/>
        <w:rPr>
          <w:color w:val="000000"/>
          <w:sz w:val="27"/>
          <w:szCs w:val="27"/>
        </w:rPr>
      </w:pPr>
      <w:r>
        <w:rPr>
          <w:color w:val="000000"/>
          <w:sz w:val="27"/>
          <w:szCs w:val="27"/>
        </w:rPr>
        <w:t xml:space="preserve">1. H2 artikel 18 lid 4: 2e </w:t>
      </w:r>
      <w:proofErr w:type="spellStart"/>
      <w:r>
        <w:rPr>
          <w:color w:val="000000"/>
          <w:sz w:val="27"/>
          <w:szCs w:val="27"/>
        </w:rPr>
        <w:t>bullet</w:t>
      </w:r>
      <w:proofErr w:type="spellEnd"/>
      <w:r>
        <w:rPr>
          <w:color w:val="000000"/>
          <w:sz w:val="27"/>
          <w:szCs w:val="27"/>
        </w:rPr>
        <w:t xml:space="preserve"> door storting (..) uurloonwaarde verwijderen</w:t>
      </w:r>
    </w:p>
    <w:p w14:paraId="2BB48178" w14:textId="77777777" w:rsidR="00671852" w:rsidRDefault="00671852" w:rsidP="00671852">
      <w:pPr>
        <w:pStyle w:val="Normaalweb"/>
        <w:rPr>
          <w:color w:val="000000"/>
          <w:sz w:val="27"/>
          <w:szCs w:val="27"/>
        </w:rPr>
      </w:pPr>
      <w:r>
        <w:rPr>
          <w:color w:val="000000"/>
          <w:sz w:val="27"/>
          <w:szCs w:val="27"/>
        </w:rPr>
        <w:t>2. H2 artikel 20 lid 4, artikel 21, verwijderen</w:t>
      </w:r>
    </w:p>
    <w:p w14:paraId="46D7A0E6" w14:textId="77777777" w:rsidR="00671852" w:rsidRDefault="00671852" w:rsidP="00671852">
      <w:pPr>
        <w:pStyle w:val="Normaalweb"/>
        <w:rPr>
          <w:color w:val="000000"/>
          <w:sz w:val="27"/>
          <w:szCs w:val="27"/>
        </w:rPr>
      </w:pPr>
      <w:r>
        <w:rPr>
          <w:color w:val="000000"/>
          <w:sz w:val="27"/>
          <w:szCs w:val="27"/>
        </w:rPr>
        <w:t>3. H2 artikel 21 vervallen (</w:t>
      </w:r>
      <w:proofErr w:type="spellStart"/>
      <w:r>
        <w:rPr>
          <w:color w:val="000000"/>
          <w:sz w:val="27"/>
          <w:szCs w:val="27"/>
        </w:rPr>
        <w:t>ivm</w:t>
      </w:r>
      <w:proofErr w:type="spellEnd"/>
      <w:r>
        <w:rPr>
          <w:color w:val="000000"/>
          <w:sz w:val="27"/>
          <w:szCs w:val="27"/>
        </w:rPr>
        <w:t xml:space="preserve"> definitief eindigen levensloopregeling per 1-11-2021)</w:t>
      </w:r>
    </w:p>
    <w:p w14:paraId="59447C42" w14:textId="77777777" w:rsidR="00671852" w:rsidRDefault="00671852" w:rsidP="00671852">
      <w:pPr>
        <w:pStyle w:val="Normaalweb"/>
        <w:rPr>
          <w:color w:val="000000"/>
          <w:sz w:val="27"/>
          <w:szCs w:val="27"/>
        </w:rPr>
      </w:pPr>
      <w:r>
        <w:rPr>
          <w:color w:val="000000"/>
          <w:sz w:val="27"/>
          <w:szCs w:val="27"/>
        </w:rPr>
        <w:t>4. H2 artikel 22 en 23 Categorie C _ artikel 23 verwijderen</w:t>
      </w:r>
    </w:p>
    <w:p w14:paraId="335FCE9D" w14:textId="77777777" w:rsidR="00671852" w:rsidRDefault="00671852" w:rsidP="00671852">
      <w:pPr>
        <w:pStyle w:val="Normaalweb"/>
        <w:rPr>
          <w:color w:val="000000"/>
          <w:sz w:val="27"/>
          <w:szCs w:val="27"/>
        </w:rPr>
      </w:pPr>
      <w:r>
        <w:rPr>
          <w:color w:val="000000"/>
          <w:sz w:val="27"/>
          <w:szCs w:val="27"/>
        </w:rPr>
        <w:t>5. H2 artikel 32 laatste zin langdurend zorgverlof verklaring arts: verwijderen</w:t>
      </w:r>
    </w:p>
    <w:p w14:paraId="7D862051" w14:textId="77777777" w:rsidR="00671852" w:rsidRDefault="00671852" w:rsidP="00671852">
      <w:pPr>
        <w:pStyle w:val="Normaalweb"/>
        <w:rPr>
          <w:color w:val="000000"/>
          <w:sz w:val="27"/>
          <w:szCs w:val="27"/>
        </w:rPr>
      </w:pPr>
      <w:r>
        <w:rPr>
          <w:color w:val="000000"/>
          <w:sz w:val="27"/>
          <w:szCs w:val="27"/>
        </w:rPr>
        <w:t>6. H7 artikel 12 aanpassen: Artsen in opleiding tot medisch specialist en verslavingsarts zijn verplicht zich in te schrijven (….)</w:t>
      </w:r>
    </w:p>
    <w:p w14:paraId="1D92C7FA" w14:textId="77777777" w:rsidR="00671852" w:rsidRDefault="00671852" w:rsidP="00671852">
      <w:pPr>
        <w:pStyle w:val="Normaalweb"/>
        <w:rPr>
          <w:color w:val="000000"/>
          <w:sz w:val="27"/>
          <w:szCs w:val="27"/>
        </w:rPr>
      </w:pPr>
      <w:r>
        <w:rPr>
          <w:color w:val="000000"/>
          <w:sz w:val="27"/>
          <w:szCs w:val="27"/>
        </w:rPr>
        <w:t>Privacy wetgeving</w:t>
      </w:r>
    </w:p>
    <w:p w14:paraId="230E81BC" w14:textId="77777777" w:rsidR="00671852" w:rsidRDefault="00671852" w:rsidP="00671852">
      <w:pPr>
        <w:pStyle w:val="Normaalweb"/>
        <w:rPr>
          <w:color w:val="000000"/>
          <w:sz w:val="27"/>
          <w:szCs w:val="27"/>
        </w:rPr>
      </w:pPr>
      <w:r>
        <w:rPr>
          <w:color w:val="000000"/>
          <w:sz w:val="27"/>
          <w:szCs w:val="27"/>
        </w:rPr>
        <w:t xml:space="preserve">7. H1 artikel 17 </w:t>
      </w:r>
      <w:proofErr w:type="spellStart"/>
      <w:r>
        <w:rPr>
          <w:color w:val="000000"/>
          <w:sz w:val="27"/>
          <w:szCs w:val="27"/>
        </w:rPr>
        <w:t>ivm</w:t>
      </w:r>
      <w:proofErr w:type="spellEnd"/>
      <w:r>
        <w:rPr>
          <w:color w:val="000000"/>
          <w:sz w:val="27"/>
          <w:szCs w:val="27"/>
        </w:rPr>
        <w:t xml:space="preserve"> AVG vervangen door volgende tekst: Het medisch onderzoek als onderdeel van de selectieprocedure geldt alleen voor functies waarbij bijzondere eisen op het punt van medische geschiktheid gelden en als deze schriftelijk zijn vastgelegd in de functiebeschrijving. In de vacature moet vermeld worden dat er bijzondere eisen op het punt van medische geschiktheid gelden. Een medisch onderzoek wordt pas uitgevoerd als de werkgever voornemens is de werknemer in dienst te nemen.</w:t>
      </w:r>
    </w:p>
    <w:p w14:paraId="7E93E0CF" w14:textId="77777777" w:rsidR="00671852" w:rsidRDefault="00671852" w:rsidP="00671852">
      <w:pPr>
        <w:pStyle w:val="Normaalweb"/>
        <w:rPr>
          <w:color w:val="000000"/>
          <w:sz w:val="27"/>
          <w:szCs w:val="27"/>
        </w:rPr>
      </w:pPr>
      <w:r>
        <w:rPr>
          <w:color w:val="000000"/>
          <w:sz w:val="27"/>
          <w:szCs w:val="27"/>
        </w:rPr>
        <w:t xml:space="preserve">Wijzigen </w:t>
      </w:r>
      <w:proofErr w:type="spellStart"/>
      <w:r>
        <w:rPr>
          <w:color w:val="000000"/>
          <w:sz w:val="27"/>
          <w:szCs w:val="27"/>
        </w:rPr>
        <w:t>ivm</w:t>
      </w:r>
      <w:proofErr w:type="spellEnd"/>
      <w:r>
        <w:rPr>
          <w:color w:val="000000"/>
          <w:sz w:val="27"/>
          <w:szCs w:val="27"/>
        </w:rPr>
        <w:t xml:space="preserve"> fiscale wetgeving</w:t>
      </w:r>
    </w:p>
    <w:p w14:paraId="0A246B66" w14:textId="7C82BEF1" w:rsidR="00671852" w:rsidRDefault="00671852" w:rsidP="00671852">
      <w:pPr>
        <w:pStyle w:val="Normaalweb"/>
        <w:rPr>
          <w:color w:val="000000"/>
          <w:sz w:val="27"/>
          <w:szCs w:val="27"/>
        </w:rPr>
      </w:pPr>
      <w:r>
        <w:rPr>
          <w:color w:val="000000"/>
          <w:sz w:val="27"/>
          <w:szCs w:val="27"/>
        </w:rPr>
        <w:t xml:space="preserve">1. Voorstel H3 art 22 lid 1 derde </w:t>
      </w:r>
      <w:proofErr w:type="spellStart"/>
      <w:r>
        <w:rPr>
          <w:color w:val="000000"/>
          <w:sz w:val="27"/>
          <w:szCs w:val="27"/>
        </w:rPr>
        <w:t>bull</w:t>
      </w:r>
      <w:r w:rsidR="00A73618">
        <w:rPr>
          <w:color w:val="000000"/>
          <w:sz w:val="27"/>
          <w:szCs w:val="27"/>
        </w:rPr>
        <w:t>i</w:t>
      </w:r>
      <w:r>
        <w:rPr>
          <w:color w:val="000000"/>
          <w:sz w:val="27"/>
          <w:szCs w:val="27"/>
        </w:rPr>
        <w:t>t</w:t>
      </w:r>
      <w:proofErr w:type="spellEnd"/>
      <w:r>
        <w:rPr>
          <w:color w:val="000000"/>
          <w:sz w:val="27"/>
          <w:szCs w:val="27"/>
        </w:rPr>
        <w:t xml:space="preserve"> verwijderen.</w:t>
      </w:r>
    </w:p>
    <w:p w14:paraId="3238E7D2" w14:textId="77777777" w:rsidR="00671852" w:rsidRDefault="00671852" w:rsidP="00671852">
      <w:pPr>
        <w:pStyle w:val="Normaalweb"/>
        <w:rPr>
          <w:color w:val="000000"/>
          <w:sz w:val="27"/>
          <w:szCs w:val="27"/>
        </w:rPr>
      </w:pPr>
      <w:r>
        <w:rPr>
          <w:color w:val="000000"/>
          <w:sz w:val="27"/>
          <w:szCs w:val="27"/>
        </w:rPr>
        <w:t>2. Voorstel H3 art 22 lid 2 aanpassen: Indien de werknemer tijdens arbeidsongeschiktheid overlijdt, geldt als grondslag het salaris dat hij op het moment van overlijden ontving.</w:t>
      </w:r>
    </w:p>
    <w:p w14:paraId="4C222CDE" w14:textId="5E44D3D4" w:rsidR="00671852" w:rsidRDefault="00671852" w:rsidP="00671852">
      <w:pPr>
        <w:pStyle w:val="Normaalweb"/>
        <w:rPr>
          <w:color w:val="000000"/>
          <w:sz w:val="27"/>
          <w:szCs w:val="27"/>
        </w:rPr>
      </w:pPr>
      <w:r>
        <w:rPr>
          <w:color w:val="000000"/>
          <w:sz w:val="27"/>
          <w:szCs w:val="27"/>
        </w:rPr>
        <w:t>CAO preambule: Toevoegen VVP (</w:t>
      </w:r>
      <w:r w:rsidR="00DC17D4">
        <w:rPr>
          <w:color w:val="000000"/>
          <w:sz w:val="27"/>
          <w:szCs w:val="27"/>
        </w:rPr>
        <w:t>vereniging van psychodiagnostisch werkenden) als onderdeel FBZ per 01-01-2022</w:t>
      </w:r>
    </w:p>
    <w:p w14:paraId="0C8198D4" w14:textId="77777777" w:rsidR="00671852" w:rsidRPr="00815CB5" w:rsidRDefault="00671852" w:rsidP="00815CB5">
      <w:pPr>
        <w:spacing w:after="0"/>
        <w:rPr>
          <w:sz w:val="24"/>
          <w:szCs w:val="24"/>
        </w:rPr>
      </w:pPr>
    </w:p>
    <w:sectPr w:rsidR="00671852" w:rsidRPr="00815CB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7F458" w14:textId="77777777" w:rsidR="00BB5FB4" w:rsidRDefault="00BB5FB4" w:rsidP="00907D9D">
      <w:pPr>
        <w:spacing w:after="0" w:line="240" w:lineRule="auto"/>
      </w:pPr>
      <w:r>
        <w:separator/>
      </w:r>
    </w:p>
  </w:endnote>
  <w:endnote w:type="continuationSeparator" w:id="0">
    <w:p w14:paraId="6C61B1FF" w14:textId="77777777" w:rsidR="00BB5FB4" w:rsidRDefault="00BB5FB4" w:rsidP="00907D9D">
      <w:pPr>
        <w:spacing w:after="0" w:line="240" w:lineRule="auto"/>
      </w:pPr>
      <w:r>
        <w:continuationSeparator/>
      </w:r>
    </w:p>
  </w:endnote>
  <w:endnote w:type="continuationNotice" w:id="1">
    <w:p w14:paraId="596CB77B" w14:textId="77777777" w:rsidR="00BB5FB4" w:rsidRDefault="00BB5F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571484"/>
      <w:docPartObj>
        <w:docPartGallery w:val="Page Numbers (Bottom of Page)"/>
        <w:docPartUnique/>
      </w:docPartObj>
    </w:sdtPr>
    <w:sdtEndPr/>
    <w:sdtContent>
      <w:p w14:paraId="4B7F4A1C" w14:textId="71C73629" w:rsidR="00907D9D" w:rsidRDefault="00907D9D">
        <w:pPr>
          <w:pStyle w:val="Voettekst"/>
        </w:pPr>
        <w:r>
          <w:fldChar w:fldCharType="begin"/>
        </w:r>
        <w:r>
          <w:instrText>PAGE   \* MERGEFORMAT</w:instrText>
        </w:r>
        <w:r>
          <w:fldChar w:fldCharType="separate"/>
        </w:r>
        <w:r>
          <w:t>2</w:t>
        </w:r>
        <w:r>
          <w:fldChar w:fldCharType="end"/>
        </w:r>
      </w:p>
    </w:sdtContent>
  </w:sdt>
  <w:p w14:paraId="51C15903" w14:textId="77777777" w:rsidR="00907D9D" w:rsidRDefault="00907D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FCAAD" w14:textId="77777777" w:rsidR="00BB5FB4" w:rsidRDefault="00BB5FB4" w:rsidP="00907D9D">
      <w:pPr>
        <w:spacing w:after="0" w:line="240" w:lineRule="auto"/>
      </w:pPr>
      <w:r>
        <w:separator/>
      </w:r>
    </w:p>
  </w:footnote>
  <w:footnote w:type="continuationSeparator" w:id="0">
    <w:p w14:paraId="207D9B8D" w14:textId="77777777" w:rsidR="00BB5FB4" w:rsidRDefault="00BB5FB4" w:rsidP="00907D9D">
      <w:pPr>
        <w:spacing w:after="0" w:line="240" w:lineRule="auto"/>
      </w:pPr>
      <w:r>
        <w:continuationSeparator/>
      </w:r>
    </w:p>
  </w:footnote>
  <w:footnote w:type="continuationNotice" w:id="1">
    <w:p w14:paraId="6269D3FF" w14:textId="77777777" w:rsidR="00BB5FB4" w:rsidRDefault="00BB5F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82EA9"/>
    <w:multiLevelType w:val="hybridMultilevel"/>
    <w:tmpl w:val="FFFFFFFF"/>
    <w:lvl w:ilvl="0" w:tplc="7A86ED00">
      <w:start w:val="1"/>
      <w:numFmt w:val="bullet"/>
      <w:lvlText w:val=""/>
      <w:lvlJc w:val="left"/>
      <w:pPr>
        <w:ind w:left="720" w:hanging="360"/>
      </w:pPr>
      <w:rPr>
        <w:rFonts w:ascii="Symbol" w:hAnsi="Symbol" w:hint="default"/>
      </w:rPr>
    </w:lvl>
    <w:lvl w:ilvl="1" w:tplc="C6C61EBA">
      <w:start w:val="1"/>
      <w:numFmt w:val="bullet"/>
      <w:lvlText w:val="o"/>
      <w:lvlJc w:val="left"/>
      <w:pPr>
        <w:ind w:left="1440" w:hanging="360"/>
      </w:pPr>
      <w:rPr>
        <w:rFonts w:ascii="Courier New" w:hAnsi="Courier New" w:hint="default"/>
      </w:rPr>
    </w:lvl>
    <w:lvl w:ilvl="2" w:tplc="38C8AFFA">
      <w:start w:val="1"/>
      <w:numFmt w:val="bullet"/>
      <w:lvlText w:val=""/>
      <w:lvlJc w:val="left"/>
      <w:pPr>
        <w:ind w:left="2160" w:hanging="360"/>
      </w:pPr>
      <w:rPr>
        <w:rFonts w:ascii="Wingdings" w:hAnsi="Wingdings" w:hint="default"/>
      </w:rPr>
    </w:lvl>
    <w:lvl w:ilvl="3" w:tplc="7F3A4A6A">
      <w:start w:val="1"/>
      <w:numFmt w:val="bullet"/>
      <w:lvlText w:val=""/>
      <w:lvlJc w:val="left"/>
      <w:pPr>
        <w:ind w:left="2880" w:hanging="360"/>
      </w:pPr>
      <w:rPr>
        <w:rFonts w:ascii="Symbol" w:hAnsi="Symbol" w:hint="default"/>
      </w:rPr>
    </w:lvl>
    <w:lvl w:ilvl="4" w:tplc="4B5C7336">
      <w:start w:val="1"/>
      <w:numFmt w:val="bullet"/>
      <w:lvlText w:val="o"/>
      <w:lvlJc w:val="left"/>
      <w:pPr>
        <w:ind w:left="3600" w:hanging="360"/>
      </w:pPr>
      <w:rPr>
        <w:rFonts w:ascii="Courier New" w:hAnsi="Courier New" w:hint="default"/>
      </w:rPr>
    </w:lvl>
    <w:lvl w:ilvl="5" w:tplc="5AEA196E">
      <w:start w:val="1"/>
      <w:numFmt w:val="bullet"/>
      <w:lvlText w:val=""/>
      <w:lvlJc w:val="left"/>
      <w:pPr>
        <w:ind w:left="4320" w:hanging="360"/>
      </w:pPr>
      <w:rPr>
        <w:rFonts w:ascii="Wingdings" w:hAnsi="Wingdings" w:hint="default"/>
      </w:rPr>
    </w:lvl>
    <w:lvl w:ilvl="6" w:tplc="0F64E244">
      <w:start w:val="1"/>
      <w:numFmt w:val="bullet"/>
      <w:lvlText w:val=""/>
      <w:lvlJc w:val="left"/>
      <w:pPr>
        <w:ind w:left="5040" w:hanging="360"/>
      </w:pPr>
      <w:rPr>
        <w:rFonts w:ascii="Symbol" w:hAnsi="Symbol" w:hint="default"/>
      </w:rPr>
    </w:lvl>
    <w:lvl w:ilvl="7" w:tplc="0F16FBBC">
      <w:start w:val="1"/>
      <w:numFmt w:val="bullet"/>
      <w:lvlText w:val="o"/>
      <w:lvlJc w:val="left"/>
      <w:pPr>
        <w:ind w:left="5760" w:hanging="360"/>
      </w:pPr>
      <w:rPr>
        <w:rFonts w:ascii="Courier New" w:hAnsi="Courier New" w:hint="default"/>
      </w:rPr>
    </w:lvl>
    <w:lvl w:ilvl="8" w:tplc="F23A5E38">
      <w:start w:val="1"/>
      <w:numFmt w:val="bullet"/>
      <w:lvlText w:val=""/>
      <w:lvlJc w:val="left"/>
      <w:pPr>
        <w:ind w:left="6480" w:hanging="360"/>
      </w:pPr>
      <w:rPr>
        <w:rFonts w:ascii="Wingdings" w:hAnsi="Wingdings" w:hint="default"/>
      </w:rPr>
    </w:lvl>
  </w:abstractNum>
  <w:abstractNum w:abstractNumId="1" w15:restartNumberingAfterBreak="0">
    <w:nsid w:val="0E340D64"/>
    <w:multiLevelType w:val="hybridMultilevel"/>
    <w:tmpl w:val="FFFFFFFF"/>
    <w:lvl w:ilvl="0" w:tplc="DFC2C272">
      <w:start w:val="1"/>
      <w:numFmt w:val="bullet"/>
      <w:lvlText w:val="·"/>
      <w:lvlJc w:val="left"/>
      <w:pPr>
        <w:ind w:left="720" w:hanging="360"/>
      </w:pPr>
      <w:rPr>
        <w:rFonts w:ascii="Symbol" w:hAnsi="Symbol" w:hint="default"/>
      </w:rPr>
    </w:lvl>
    <w:lvl w:ilvl="1" w:tplc="1332E5D8">
      <w:start w:val="1"/>
      <w:numFmt w:val="bullet"/>
      <w:lvlText w:val="o"/>
      <w:lvlJc w:val="left"/>
      <w:pPr>
        <w:ind w:left="1440" w:hanging="360"/>
      </w:pPr>
      <w:rPr>
        <w:rFonts w:ascii="&quot;Courier New&quot;" w:hAnsi="&quot;Courier New&quot;" w:hint="default"/>
      </w:rPr>
    </w:lvl>
    <w:lvl w:ilvl="2" w:tplc="2E304670">
      <w:start w:val="1"/>
      <w:numFmt w:val="bullet"/>
      <w:lvlText w:val=""/>
      <w:lvlJc w:val="left"/>
      <w:pPr>
        <w:ind w:left="2160" w:hanging="360"/>
      </w:pPr>
      <w:rPr>
        <w:rFonts w:ascii="Wingdings" w:hAnsi="Wingdings" w:hint="default"/>
      </w:rPr>
    </w:lvl>
    <w:lvl w:ilvl="3" w:tplc="9DDEDDC0">
      <w:start w:val="1"/>
      <w:numFmt w:val="bullet"/>
      <w:lvlText w:val=""/>
      <w:lvlJc w:val="left"/>
      <w:pPr>
        <w:ind w:left="2880" w:hanging="360"/>
      </w:pPr>
      <w:rPr>
        <w:rFonts w:ascii="Symbol" w:hAnsi="Symbol" w:hint="default"/>
      </w:rPr>
    </w:lvl>
    <w:lvl w:ilvl="4" w:tplc="CBEA5B24">
      <w:start w:val="1"/>
      <w:numFmt w:val="bullet"/>
      <w:lvlText w:val="o"/>
      <w:lvlJc w:val="left"/>
      <w:pPr>
        <w:ind w:left="3600" w:hanging="360"/>
      </w:pPr>
      <w:rPr>
        <w:rFonts w:ascii="Courier New" w:hAnsi="Courier New" w:hint="default"/>
      </w:rPr>
    </w:lvl>
    <w:lvl w:ilvl="5" w:tplc="0F569456">
      <w:start w:val="1"/>
      <w:numFmt w:val="bullet"/>
      <w:lvlText w:val=""/>
      <w:lvlJc w:val="left"/>
      <w:pPr>
        <w:ind w:left="4320" w:hanging="360"/>
      </w:pPr>
      <w:rPr>
        <w:rFonts w:ascii="Wingdings" w:hAnsi="Wingdings" w:hint="default"/>
      </w:rPr>
    </w:lvl>
    <w:lvl w:ilvl="6" w:tplc="467EC392">
      <w:start w:val="1"/>
      <w:numFmt w:val="bullet"/>
      <w:lvlText w:val=""/>
      <w:lvlJc w:val="left"/>
      <w:pPr>
        <w:ind w:left="5040" w:hanging="360"/>
      </w:pPr>
      <w:rPr>
        <w:rFonts w:ascii="Symbol" w:hAnsi="Symbol" w:hint="default"/>
      </w:rPr>
    </w:lvl>
    <w:lvl w:ilvl="7" w:tplc="35684C24">
      <w:start w:val="1"/>
      <w:numFmt w:val="bullet"/>
      <w:lvlText w:val="o"/>
      <w:lvlJc w:val="left"/>
      <w:pPr>
        <w:ind w:left="5760" w:hanging="360"/>
      </w:pPr>
      <w:rPr>
        <w:rFonts w:ascii="Courier New" w:hAnsi="Courier New" w:hint="default"/>
      </w:rPr>
    </w:lvl>
    <w:lvl w:ilvl="8" w:tplc="99CC9788">
      <w:start w:val="1"/>
      <w:numFmt w:val="bullet"/>
      <w:lvlText w:val=""/>
      <w:lvlJc w:val="left"/>
      <w:pPr>
        <w:ind w:left="6480" w:hanging="360"/>
      </w:pPr>
      <w:rPr>
        <w:rFonts w:ascii="Wingdings" w:hAnsi="Wingdings" w:hint="default"/>
      </w:rPr>
    </w:lvl>
  </w:abstractNum>
  <w:abstractNum w:abstractNumId="2" w15:restartNumberingAfterBreak="0">
    <w:nsid w:val="10BD4A68"/>
    <w:multiLevelType w:val="hybridMultilevel"/>
    <w:tmpl w:val="FFFFFFFF"/>
    <w:lvl w:ilvl="0" w:tplc="8F1A6EEA">
      <w:start w:val="1"/>
      <w:numFmt w:val="bullet"/>
      <w:lvlText w:val=""/>
      <w:lvlJc w:val="left"/>
      <w:pPr>
        <w:ind w:left="720" w:hanging="360"/>
      </w:pPr>
      <w:rPr>
        <w:rFonts w:ascii="Symbol" w:hAnsi="Symbol" w:hint="default"/>
      </w:rPr>
    </w:lvl>
    <w:lvl w:ilvl="1" w:tplc="6652C9FE">
      <w:start w:val="1"/>
      <w:numFmt w:val="bullet"/>
      <w:lvlText w:val="o"/>
      <w:lvlJc w:val="left"/>
      <w:pPr>
        <w:ind w:left="1440" w:hanging="360"/>
      </w:pPr>
      <w:rPr>
        <w:rFonts w:ascii="Courier New" w:hAnsi="Courier New" w:hint="default"/>
      </w:rPr>
    </w:lvl>
    <w:lvl w:ilvl="2" w:tplc="BF407740">
      <w:start w:val="1"/>
      <w:numFmt w:val="bullet"/>
      <w:lvlText w:val=""/>
      <w:lvlJc w:val="left"/>
      <w:pPr>
        <w:ind w:left="2160" w:hanging="360"/>
      </w:pPr>
      <w:rPr>
        <w:rFonts w:ascii="Wingdings" w:hAnsi="Wingdings" w:hint="default"/>
      </w:rPr>
    </w:lvl>
    <w:lvl w:ilvl="3" w:tplc="3C8C38E4">
      <w:start w:val="1"/>
      <w:numFmt w:val="bullet"/>
      <w:lvlText w:val=""/>
      <w:lvlJc w:val="left"/>
      <w:pPr>
        <w:ind w:left="2880" w:hanging="360"/>
      </w:pPr>
      <w:rPr>
        <w:rFonts w:ascii="Symbol" w:hAnsi="Symbol" w:hint="default"/>
      </w:rPr>
    </w:lvl>
    <w:lvl w:ilvl="4" w:tplc="CD40BCEC">
      <w:start w:val="1"/>
      <w:numFmt w:val="bullet"/>
      <w:lvlText w:val="o"/>
      <w:lvlJc w:val="left"/>
      <w:pPr>
        <w:ind w:left="3600" w:hanging="360"/>
      </w:pPr>
      <w:rPr>
        <w:rFonts w:ascii="Courier New" w:hAnsi="Courier New" w:hint="default"/>
      </w:rPr>
    </w:lvl>
    <w:lvl w:ilvl="5" w:tplc="19E47F96">
      <w:start w:val="1"/>
      <w:numFmt w:val="bullet"/>
      <w:lvlText w:val=""/>
      <w:lvlJc w:val="left"/>
      <w:pPr>
        <w:ind w:left="4320" w:hanging="360"/>
      </w:pPr>
      <w:rPr>
        <w:rFonts w:ascii="Wingdings" w:hAnsi="Wingdings" w:hint="default"/>
      </w:rPr>
    </w:lvl>
    <w:lvl w:ilvl="6" w:tplc="3EF24294">
      <w:start w:val="1"/>
      <w:numFmt w:val="bullet"/>
      <w:lvlText w:val=""/>
      <w:lvlJc w:val="left"/>
      <w:pPr>
        <w:ind w:left="5040" w:hanging="360"/>
      </w:pPr>
      <w:rPr>
        <w:rFonts w:ascii="Symbol" w:hAnsi="Symbol" w:hint="default"/>
      </w:rPr>
    </w:lvl>
    <w:lvl w:ilvl="7" w:tplc="9E3621D4">
      <w:start w:val="1"/>
      <w:numFmt w:val="bullet"/>
      <w:lvlText w:val="o"/>
      <w:lvlJc w:val="left"/>
      <w:pPr>
        <w:ind w:left="5760" w:hanging="360"/>
      </w:pPr>
      <w:rPr>
        <w:rFonts w:ascii="Courier New" w:hAnsi="Courier New" w:hint="default"/>
      </w:rPr>
    </w:lvl>
    <w:lvl w:ilvl="8" w:tplc="087E2B54">
      <w:start w:val="1"/>
      <w:numFmt w:val="bullet"/>
      <w:lvlText w:val=""/>
      <w:lvlJc w:val="left"/>
      <w:pPr>
        <w:ind w:left="6480" w:hanging="360"/>
      </w:pPr>
      <w:rPr>
        <w:rFonts w:ascii="Wingdings" w:hAnsi="Wingdings" w:hint="default"/>
      </w:rPr>
    </w:lvl>
  </w:abstractNum>
  <w:abstractNum w:abstractNumId="3" w15:restartNumberingAfterBreak="0">
    <w:nsid w:val="17AA08C7"/>
    <w:multiLevelType w:val="hybridMultilevel"/>
    <w:tmpl w:val="FFFFFFFF"/>
    <w:lvl w:ilvl="0" w:tplc="B77C9D70">
      <w:start w:val="1"/>
      <w:numFmt w:val="bullet"/>
      <w:lvlText w:val=""/>
      <w:lvlJc w:val="left"/>
      <w:pPr>
        <w:ind w:left="720" w:hanging="360"/>
      </w:pPr>
      <w:rPr>
        <w:rFonts w:ascii="Symbol" w:hAnsi="Symbol" w:hint="default"/>
      </w:rPr>
    </w:lvl>
    <w:lvl w:ilvl="1" w:tplc="521EA6E6">
      <w:start w:val="1"/>
      <w:numFmt w:val="bullet"/>
      <w:lvlText w:val="o"/>
      <w:lvlJc w:val="left"/>
      <w:pPr>
        <w:ind w:left="1440" w:hanging="360"/>
      </w:pPr>
      <w:rPr>
        <w:rFonts w:ascii="Courier New" w:hAnsi="Courier New" w:hint="default"/>
      </w:rPr>
    </w:lvl>
    <w:lvl w:ilvl="2" w:tplc="3C8C1958">
      <w:start w:val="1"/>
      <w:numFmt w:val="bullet"/>
      <w:lvlText w:val=""/>
      <w:lvlJc w:val="left"/>
      <w:pPr>
        <w:ind w:left="2160" w:hanging="360"/>
      </w:pPr>
      <w:rPr>
        <w:rFonts w:ascii="Wingdings" w:hAnsi="Wingdings" w:hint="default"/>
      </w:rPr>
    </w:lvl>
    <w:lvl w:ilvl="3" w:tplc="BCD4A484">
      <w:start w:val="1"/>
      <w:numFmt w:val="bullet"/>
      <w:lvlText w:val=""/>
      <w:lvlJc w:val="left"/>
      <w:pPr>
        <w:ind w:left="2880" w:hanging="360"/>
      </w:pPr>
      <w:rPr>
        <w:rFonts w:ascii="Symbol" w:hAnsi="Symbol" w:hint="default"/>
      </w:rPr>
    </w:lvl>
    <w:lvl w:ilvl="4" w:tplc="09AA435A">
      <w:start w:val="1"/>
      <w:numFmt w:val="bullet"/>
      <w:lvlText w:val="o"/>
      <w:lvlJc w:val="left"/>
      <w:pPr>
        <w:ind w:left="3600" w:hanging="360"/>
      </w:pPr>
      <w:rPr>
        <w:rFonts w:ascii="Courier New" w:hAnsi="Courier New" w:hint="default"/>
      </w:rPr>
    </w:lvl>
    <w:lvl w:ilvl="5" w:tplc="255240F6">
      <w:start w:val="1"/>
      <w:numFmt w:val="bullet"/>
      <w:lvlText w:val=""/>
      <w:lvlJc w:val="left"/>
      <w:pPr>
        <w:ind w:left="4320" w:hanging="360"/>
      </w:pPr>
      <w:rPr>
        <w:rFonts w:ascii="Wingdings" w:hAnsi="Wingdings" w:hint="default"/>
      </w:rPr>
    </w:lvl>
    <w:lvl w:ilvl="6" w:tplc="70A03512">
      <w:start w:val="1"/>
      <w:numFmt w:val="bullet"/>
      <w:lvlText w:val=""/>
      <w:lvlJc w:val="left"/>
      <w:pPr>
        <w:ind w:left="5040" w:hanging="360"/>
      </w:pPr>
      <w:rPr>
        <w:rFonts w:ascii="Symbol" w:hAnsi="Symbol" w:hint="default"/>
      </w:rPr>
    </w:lvl>
    <w:lvl w:ilvl="7" w:tplc="3FDE7EA2">
      <w:start w:val="1"/>
      <w:numFmt w:val="bullet"/>
      <w:lvlText w:val="o"/>
      <w:lvlJc w:val="left"/>
      <w:pPr>
        <w:ind w:left="5760" w:hanging="360"/>
      </w:pPr>
      <w:rPr>
        <w:rFonts w:ascii="Courier New" w:hAnsi="Courier New" w:hint="default"/>
      </w:rPr>
    </w:lvl>
    <w:lvl w:ilvl="8" w:tplc="9C6EBEC6">
      <w:start w:val="1"/>
      <w:numFmt w:val="bullet"/>
      <w:lvlText w:val=""/>
      <w:lvlJc w:val="left"/>
      <w:pPr>
        <w:ind w:left="6480" w:hanging="360"/>
      </w:pPr>
      <w:rPr>
        <w:rFonts w:ascii="Wingdings" w:hAnsi="Wingdings" w:hint="default"/>
      </w:rPr>
    </w:lvl>
  </w:abstractNum>
  <w:abstractNum w:abstractNumId="4" w15:restartNumberingAfterBreak="0">
    <w:nsid w:val="18886192"/>
    <w:multiLevelType w:val="hybridMultilevel"/>
    <w:tmpl w:val="BE206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BA383E"/>
    <w:multiLevelType w:val="hybridMultilevel"/>
    <w:tmpl w:val="FFFFFFFF"/>
    <w:lvl w:ilvl="0" w:tplc="AA4A58D2">
      <w:start w:val="1"/>
      <w:numFmt w:val="bullet"/>
      <w:lvlText w:val=""/>
      <w:lvlJc w:val="left"/>
      <w:pPr>
        <w:ind w:left="720" w:hanging="360"/>
      </w:pPr>
      <w:rPr>
        <w:rFonts w:ascii="Symbol" w:hAnsi="Symbol" w:hint="default"/>
      </w:rPr>
    </w:lvl>
    <w:lvl w:ilvl="1" w:tplc="E376A752">
      <w:start w:val="1"/>
      <w:numFmt w:val="bullet"/>
      <w:lvlText w:val="o"/>
      <w:lvlJc w:val="left"/>
      <w:pPr>
        <w:ind w:left="1440" w:hanging="360"/>
      </w:pPr>
      <w:rPr>
        <w:rFonts w:ascii="Courier New" w:hAnsi="Courier New" w:hint="default"/>
      </w:rPr>
    </w:lvl>
    <w:lvl w:ilvl="2" w:tplc="7C625F62">
      <w:start w:val="1"/>
      <w:numFmt w:val="bullet"/>
      <w:lvlText w:val=""/>
      <w:lvlJc w:val="left"/>
      <w:pPr>
        <w:ind w:left="2160" w:hanging="360"/>
      </w:pPr>
      <w:rPr>
        <w:rFonts w:ascii="Wingdings" w:hAnsi="Wingdings" w:hint="default"/>
      </w:rPr>
    </w:lvl>
    <w:lvl w:ilvl="3" w:tplc="CB88DE02">
      <w:start w:val="1"/>
      <w:numFmt w:val="bullet"/>
      <w:lvlText w:val=""/>
      <w:lvlJc w:val="left"/>
      <w:pPr>
        <w:ind w:left="2880" w:hanging="360"/>
      </w:pPr>
      <w:rPr>
        <w:rFonts w:ascii="Symbol" w:hAnsi="Symbol" w:hint="default"/>
      </w:rPr>
    </w:lvl>
    <w:lvl w:ilvl="4" w:tplc="99E67E9A">
      <w:start w:val="1"/>
      <w:numFmt w:val="bullet"/>
      <w:lvlText w:val="o"/>
      <w:lvlJc w:val="left"/>
      <w:pPr>
        <w:ind w:left="3600" w:hanging="360"/>
      </w:pPr>
      <w:rPr>
        <w:rFonts w:ascii="Courier New" w:hAnsi="Courier New" w:hint="default"/>
      </w:rPr>
    </w:lvl>
    <w:lvl w:ilvl="5" w:tplc="7E16743C">
      <w:start w:val="1"/>
      <w:numFmt w:val="bullet"/>
      <w:lvlText w:val=""/>
      <w:lvlJc w:val="left"/>
      <w:pPr>
        <w:ind w:left="4320" w:hanging="360"/>
      </w:pPr>
      <w:rPr>
        <w:rFonts w:ascii="Wingdings" w:hAnsi="Wingdings" w:hint="default"/>
      </w:rPr>
    </w:lvl>
    <w:lvl w:ilvl="6" w:tplc="85FCBA14">
      <w:start w:val="1"/>
      <w:numFmt w:val="bullet"/>
      <w:lvlText w:val=""/>
      <w:lvlJc w:val="left"/>
      <w:pPr>
        <w:ind w:left="5040" w:hanging="360"/>
      </w:pPr>
      <w:rPr>
        <w:rFonts w:ascii="Symbol" w:hAnsi="Symbol" w:hint="default"/>
      </w:rPr>
    </w:lvl>
    <w:lvl w:ilvl="7" w:tplc="07689454">
      <w:start w:val="1"/>
      <w:numFmt w:val="bullet"/>
      <w:lvlText w:val="o"/>
      <w:lvlJc w:val="left"/>
      <w:pPr>
        <w:ind w:left="5760" w:hanging="360"/>
      </w:pPr>
      <w:rPr>
        <w:rFonts w:ascii="Courier New" w:hAnsi="Courier New" w:hint="default"/>
      </w:rPr>
    </w:lvl>
    <w:lvl w:ilvl="8" w:tplc="F9DC1954">
      <w:start w:val="1"/>
      <w:numFmt w:val="bullet"/>
      <w:lvlText w:val=""/>
      <w:lvlJc w:val="left"/>
      <w:pPr>
        <w:ind w:left="6480" w:hanging="360"/>
      </w:pPr>
      <w:rPr>
        <w:rFonts w:ascii="Wingdings" w:hAnsi="Wingdings" w:hint="default"/>
      </w:rPr>
    </w:lvl>
  </w:abstractNum>
  <w:abstractNum w:abstractNumId="6" w15:restartNumberingAfterBreak="0">
    <w:nsid w:val="1CC60A0E"/>
    <w:multiLevelType w:val="hybridMultilevel"/>
    <w:tmpl w:val="FFFFFFFF"/>
    <w:lvl w:ilvl="0" w:tplc="F0E07CFA">
      <w:start w:val="1"/>
      <w:numFmt w:val="bullet"/>
      <w:lvlText w:val=""/>
      <w:lvlJc w:val="left"/>
      <w:pPr>
        <w:ind w:left="720" w:hanging="360"/>
      </w:pPr>
      <w:rPr>
        <w:rFonts w:ascii="Symbol" w:hAnsi="Symbol" w:hint="default"/>
      </w:rPr>
    </w:lvl>
    <w:lvl w:ilvl="1" w:tplc="FD900A8C">
      <w:start w:val="1"/>
      <w:numFmt w:val="bullet"/>
      <w:lvlText w:val="o"/>
      <w:lvlJc w:val="left"/>
      <w:pPr>
        <w:ind w:left="1440" w:hanging="360"/>
      </w:pPr>
      <w:rPr>
        <w:rFonts w:ascii="Courier New" w:hAnsi="Courier New" w:hint="default"/>
      </w:rPr>
    </w:lvl>
    <w:lvl w:ilvl="2" w:tplc="D766EF84">
      <w:start w:val="1"/>
      <w:numFmt w:val="bullet"/>
      <w:lvlText w:val=""/>
      <w:lvlJc w:val="left"/>
      <w:pPr>
        <w:ind w:left="2160" w:hanging="360"/>
      </w:pPr>
      <w:rPr>
        <w:rFonts w:ascii="Wingdings" w:hAnsi="Wingdings" w:hint="default"/>
      </w:rPr>
    </w:lvl>
    <w:lvl w:ilvl="3" w:tplc="5D3A1888">
      <w:start w:val="1"/>
      <w:numFmt w:val="bullet"/>
      <w:lvlText w:val=""/>
      <w:lvlJc w:val="left"/>
      <w:pPr>
        <w:ind w:left="2880" w:hanging="360"/>
      </w:pPr>
      <w:rPr>
        <w:rFonts w:ascii="Symbol" w:hAnsi="Symbol" w:hint="default"/>
      </w:rPr>
    </w:lvl>
    <w:lvl w:ilvl="4" w:tplc="729C256C">
      <w:start w:val="1"/>
      <w:numFmt w:val="bullet"/>
      <w:lvlText w:val="o"/>
      <w:lvlJc w:val="left"/>
      <w:pPr>
        <w:ind w:left="3600" w:hanging="360"/>
      </w:pPr>
      <w:rPr>
        <w:rFonts w:ascii="Courier New" w:hAnsi="Courier New" w:hint="default"/>
      </w:rPr>
    </w:lvl>
    <w:lvl w:ilvl="5" w:tplc="24506AD0">
      <w:start w:val="1"/>
      <w:numFmt w:val="bullet"/>
      <w:lvlText w:val=""/>
      <w:lvlJc w:val="left"/>
      <w:pPr>
        <w:ind w:left="4320" w:hanging="360"/>
      </w:pPr>
      <w:rPr>
        <w:rFonts w:ascii="Wingdings" w:hAnsi="Wingdings" w:hint="default"/>
      </w:rPr>
    </w:lvl>
    <w:lvl w:ilvl="6" w:tplc="0C1043AA">
      <w:start w:val="1"/>
      <w:numFmt w:val="bullet"/>
      <w:lvlText w:val=""/>
      <w:lvlJc w:val="left"/>
      <w:pPr>
        <w:ind w:left="5040" w:hanging="360"/>
      </w:pPr>
      <w:rPr>
        <w:rFonts w:ascii="Symbol" w:hAnsi="Symbol" w:hint="default"/>
      </w:rPr>
    </w:lvl>
    <w:lvl w:ilvl="7" w:tplc="26781E78">
      <w:start w:val="1"/>
      <w:numFmt w:val="bullet"/>
      <w:lvlText w:val="o"/>
      <w:lvlJc w:val="left"/>
      <w:pPr>
        <w:ind w:left="5760" w:hanging="360"/>
      </w:pPr>
      <w:rPr>
        <w:rFonts w:ascii="Courier New" w:hAnsi="Courier New" w:hint="default"/>
      </w:rPr>
    </w:lvl>
    <w:lvl w:ilvl="8" w:tplc="5E289A78">
      <w:start w:val="1"/>
      <w:numFmt w:val="bullet"/>
      <w:lvlText w:val=""/>
      <w:lvlJc w:val="left"/>
      <w:pPr>
        <w:ind w:left="6480" w:hanging="360"/>
      </w:pPr>
      <w:rPr>
        <w:rFonts w:ascii="Wingdings" w:hAnsi="Wingdings" w:hint="default"/>
      </w:rPr>
    </w:lvl>
  </w:abstractNum>
  <w:abstractNum w:abstractNumId="7" w15:restartNumberingAfterBreak="0">
    <w:nsid w:val="1D1B49E6"/>
    <w:multiLevelType w:val="hybridMultilevel"/>
    <w:tmpl w:val="FFFFFFFF"/>
    <w:lvl w:ilvl="0" w:tplc="979A60DC">
      <w:start w:val="1"/>
      <w:numFmt w:val="bullet"/>
      <w:lvlText w:val=""/>
      <w:lvlJc w:val="left"/>
      <w:pPr>
        <w:ind w:left="720" w:hanging="360"/>
      </w:pPr>
      <w:rPr>
        <w:rFonts w:ascii="Symbol" w:hAnsi="Symbol" w:hint="default"/>
      </w:rPr>
    </w:lvl>
    <w:lvl w:ilvl="1" w:tplc="65B2ED8C">
      <w:start w:val="1"/>
      <w:numFmt w:val="bullet"/>
      <w:lvlText w:val="o"/>
      <w:lvlJc w:val="left"/>
      <w:pPr>
        <w:ind w:left="1440" w:hanging="360"/>
      </w:pPr>
      <w:rPr>
        <w:rFonts w:ascii="Courier New" w:hAnsi="Courier New" w:hint="default"/>
      </w:rPr>
    </w:lvl>
    <w:lvl w:ilvl="2" w:tplc="D7C685EC">
      <w:start w:val="1"/>
      <w:numFmt w:val="bullet"/>
      <w:lvlText w:val=""/>
      <w:lvlJc w:val="left"/>
      <w:pPr>
        <w:ind w:left="2160" w:hanging="360"/>
      </w:pPr>
      <w:rPr>
        <w:rFonts w:ascii="Wingdings" w:hAnsi="Wingdings" w:hint="default"/>
      </w:rPr>
    </w:lvl>
    <w:lvl w:ilvl="3" w:tplc="4FA0FBD6">
      <w:start w:val="1"/>
      <w:numFmt w:val="bullet"/>
      <w:lvlText w:val=""/>
      <w:lvlJc w:val="left"/>
      <w:pPr>
        <w:ind w:left="2880" w:hanging="360"/>
      </w:pPr>
      <w:rPr>
        <w:rFonts w:ascii="Symbol" w:hAnsi="Symbol" w:hint="default"/>
      </w:rPr>
    </w:lvl>
    <w:lvl w:ilvl="4" w:tplc="0AD85EB6">
      <w:start w:val="1"/>
      <w:numFmt w:val="bullet"/>
      <w:lvlText w:val="o"/>
      <w:lvlJc w:val="left"/>
      <w:pPr>
        <w:ind w:left="3600" w:hanging="360"/>
      </w:pPr>
      <w:rPr>
        <w:rFonts w:ascii="Courier New" w:hAnsi="Courier New" w:hint="default"/>
      </w:rPr>
    </w:lvl>
    <w:lvl w:ilvl="5" w:tplc="D84A105C">
      <w:start w:val="1"/>
      <w:numFmt w:val="bullet"/>
      <w:lvlText w:val=""/>
      <w:lvlJc w:val="left"/>
      <w:pPr>
        <w:ind w:left="4320" w:hanging="360"/>
      </w:pPr>
      <w:rPr>
        <w:rFonts w:ascii="Wingdings" w:hAnsi="Wingdings" w:hint="default"/>
      </w:rPr>
    </w:lvl>
    <w:lvl w:ilvl="6" w:tplc="0396F0F2">
      <w:start w:val="1"/>
      <w:numFmt w:val="bullet"/>
      <w:lvlText w:val=""/>
      <w:lvlJc w:val="left"/>
      <w:pPr>
        <w:ind w:left="5040" w:hanging="360"/>
      </w:pPr>
      <w:rPr>
        <w:rFonts w:ascii="Symbol" w:hAnsi="Symbol" w:hint="default"/>
      </w:rPr>
    </w:lvl>
    <w:lvl w:ilvl="7" w:tplc="28942160">
      <w:start w:val="1"/>
      <w:numFmt w:val="bullet"/>
      <w:lvlText w:val="o"/>
      <w:lvlJc w:val="left"/>
      <w:pPr>
        <w:ind w:left="5760" w:hanging="360"/>
      </w:pPr>
      <w:rPr>
        <w:rFonts w:ascii="Courier New" w:hAnsi="Courier New" w:hint="default"/>
      </w:rPr>
    </w:lvl>
    <w:lvl w:ilvl="8" w:tplc="EC4488D0">
      <w:start w:val="1"/>
      <w:numFmt w:val="bullet"/>
      <w:lvlText w:val=""/>
      <w:lvlJc w:val="left"/>
      <w:pPr>
        <w:ind w:left="6480" w:hanging="360"/>
      </w:pPr>
      <w:rPr>
        <w:rFonts w:ascii="Wingdings" w:hAnsi="Wingdings" w:hint="default"/>
      </w:rPr>
    </w:lvl>
  </w:abstractNum>
  <w:abstractNum w:abstractNumId="8" w15:restartNumberingAfterBreak="0">
    <w:nsid w:val="1FD32397"/>
    <w:multiLevelType w:val="hybridMultilevel"/>
    <w:tmpl w:val="FFFFFFFF"/>
    <w:lvl w:ilvl="0" w:tplc="2E2C938E">
      <w:start w:val="1"/>
      <w:numFmt w:val="bullet"/>
      <w:lvlText w:val=""/>
      <w:lvlJc w:val="left"/>
      <w:pPr>
        <w:ind w:left="720" w:hanging="360"/>
      </w:pPr>
      <w:rPr>
        <w:rFonts w:ascii="Symbol" w:hAnsi="Symbol" w:hint="default"/>
      </w:rPr>
    </w:lvl>
    <w:lvl w:ilvl="1" w:tplc="4260A8CE">
      <w:start w:val="1"/>
      <w:numFmt w:val="bullet"/>
      <w:lvlText w:val="o"/>
      <w:lvlJc w:val="left"/>
      <w:pPr>
        <w:ind w:left="1440" w:hanging="360"/>
      </w:pPr>
      <w:rPr>
        <w:rFonts w:ascii="Courier New" w:hAnsi="Courier New" w:hint="default"/>
      </w:rPr>
    </w:lvl>
    <w:lvl w:ilvl="2" w:tplc="5EFC550E">
      <w:start w:val="1"/>
      <w:numFmt w:val="bullet"/>
      <w:lvlText w:val=""/>
      <w:lvlJc w:val="left"/>
      <w:pPr>
        <w:ind w:left="2160" w:hanging="360"/>
      </w:pPr>
      <w:rPr>
        <w:rFonts w:ascii="Wingdings" w:hAnsi="Wingdings" w:hint="default"/>
      </w:rPr>
    </w:lvl>
    <w:lvl w:ilvl="3" w:tplc="54663494">
      <w:start w:val="1"/>
      <w:numFmt w:val="bullet"/>
      <w:lvlText w:val=""/>
      <w:lvlJc w:val="left"/>
      <w:pPr>
        <w:ind w:left="2880" w:hanging="360"/>
      </w:pPr>
      <w:rPr>
        <w:rFonts w:ascii="Symbol" w:hAnsi="Symbol" w:hint="default"/>
      </w:rPr>
    </w:lvl>
    <w:lvl w:ilvl="4" w:tplc="8BF826E2">
      <w:start w:val="1"/>
      <w:numFmt w:val="bullet"/>
      <w:lvlText w:val="o"/>
      <w:lvlJc w:val="left"/>
      <w:pPr>
        <w:ind w:left="3600" w:hanging="360"/>
      </w:pPr>
      <w:rPr>
        <w:rFonts w:ascii="Courier New" w:hAnsi="Courier New" w:hint="default"/>
      </w:rPr>
    </w:lvl>
    <w:lvl w:ilvl="5" w:tplc="1212C36A">
      <w:start w:val="1"/>
      <w:numFmt w:val="bullet"/>
      <w:lvlText w:val=""/>
      <w:lvlJc w:val="left"/>
      <w:pPr>
        <w:ind w:left="4320" w:hanging="360"/>
      </w:pPr>
      <w:rPr>
        <w:rFonts w:ascii="Wingdings" w:hAnsi="Wingdings" w:hint="default"/>
      </w:rPr>
    </w:lvl>
    <w:lvl w:ilvl="6" w:tplc="627CAF06">
      <w:start w:val="1"/>
      <w:numFmt w:val="bullet"/>
      <w:lvlText w:val=""/>
      <w:lvlJc w:val="left"/>
      <w:pPr>
        <w:ind w:left="5040" w:hanging="360"/>
      </w:pPr>
      <w:rPr>
        <w:rFonts w:ascii="Symbol" w:hAnsi="Symbol" w:hint="default"/>
      </w:rPr>
    </w:lvl>
    <w:lvl w:ilvl="7" w:tplc="257C713E">
      <w:start w:val="1"/>
      <w:numFmt w:val="bullet"/>
      <w:lvlText w:val="o"/>
      <w:lvlJc w:val="left"/>
      <w:pPr>
        <w:ind w:left="5760" w:hanging="360"/>
      </w:pPr>
      <w:rPr>
        <w:rFonts w:ascii="Courier New" w:hAnsi="Courier New" w:hint="default"/>
      </w:rPr>
    </w:lvl>
    <w:lvl w:ilvl="8" w:tplc="B2C6F86C">
      <w:start w:val="1"/>
      <w:numFmt w:val="bullet"/>
      <w:lvlText w:val=""/>
      <w:lvlJc w:val="left"/>
      <w:pPr>
        <w:ind w:left="6480" w:hanging="360"/>
      </w:pPr>
      <w:rPr>
        <w:rFonts w:ascii="Wingdings" w:hAnsi="Wingdings" w:hint="default"/>
      </w:rPr>
    </w:lvl>
  </w:abstractNum>
  <w:abstractNum w:abstractNumId="9" w15:restartNumberingAfterBreak="0">
    <w:nsid w:val="20616E27"/>
    <w:multiLevelType w:val="hybridMultilevel"/>
    <w:tmpl w:val="3C5CDDCC"/>
    <w:lvl w:ilvl="0" w:tplc="739E0DEE">
      <w:start w:val="1"/>
      <w:numFmt w:val="bullet"/>
      <w:lvlText w:val="•"/>
      <w:lvlJc w:val="left"/>
      <w:pPr>
        <w:tabs>
          <w:tab w:val="num" w:pos="720"/>
        </w:tabs>
        <w:ind w:left="720" w:hanging="360"/>
      </w:pPr>
      <w:rPr>
        <w:rFonts w:ascii="Arial" w:hAnsi="Arial" w:hint="default"/>
      </w:rPr>
    </w:lvl>
    <w:lvl w:ilvl="1" w:tplc="B58ADE14" w:tentative="1">
      <w:start w:val="1"/>
      <w:numFmt w:val="bullet"/>
      <w:lvlText w:val="•"/>
      <w:lvlJc w:val="left"/>
      <w:pPr>
        <w:tabs>
          <w:tab w:val="num" w:pos="1440"/>
        </w:tabs>
        <w:ind w:left="1440" w:hanging="360"/>
      </w:pPr>
      <w:rPr>
        <w:rFonts w:ascii="Arial" w:hAnsi="Arial" w:hint="default"/>
      </w:rPr>
    </w:lvl>
    <w:lvl w:ilvl="2" w:tplc="5B7871BA" w:tentative="1">
      <w:start w:val="1"/>
      <w:numFmt w:val="bullet"/>
      <w:lvlText w:val="•"/>
      <w:lvlJc w:val="left"/>
      <w:pPr>
        <w:tabs>
          <w:tab w:val="num" w:pos="2160"/>
        </w:tabs>
        <w:ind w:left="2160" w:hanging="360"/>
      </w:pPr>
      <w:rPr>
        <w:rFonts w:ascii="Arial" w:hAnsi="Arial" w:hint="default"/>
      </w:rPr>
    </w:lvl>
    <w:lvl w:ilvl="3" w:tplc="81C4C8C2" w:tentative="1">
      <w:start w:val="1"/>
      <w:numFmt w:val="bullet"/>
      <w:lvlText w:val="•"/>
      <w:lvlJc w:val="left"/>
      <w:pPr>
        <w:tabs>
          <w:tab w:val="num" w:pos="2880"/>
        </w:tabs>
        <w:ind w:left="2880" w:hanging="360"/>
      </w:pPr>
      <w:rPr>
        <w:rFonts w:ascii="Arial" w:hAnsi="Arial" w:hint="default"/>
      </w:rPr>
    </w:lvl>
    <w:lvl w:ilvl="4" w:tplc="61F69932" w:tentative="1">
      <w:start w:val="1"/>
      <w:numFmt w:val="bullet"/>
      <w:lvlText w:val="•"/>
      <w:lvlJc w:val="left"/>
      <w:pPr>
        <w:tabs>
          <w:tab w:val="num" w:pos="3600"/>
        </w:tabs>
        <w:ind w:left="3600" w:hanging="360"/>
      </w:pPr>
      <w:rPr>
        <w:rFonts w:ascii="Arial" w:hAnsi="Arial" w:hint="default"/>
      </w:rPr>
    </w:lvl>
    <w:lvl w:ilvl="5" w:tplc="94947E6A" w:tentative="1">
      <w:start w:val="1"/>
      <w:numFmt w:val="bullet"/>
      <w:lvlText w:val="•"/>
      <w:lvlJc w:val="left"/>
      <w:pPr>
        <w:tabs>
          <w:tab w:val="num" w:pos="4320"/>
        </w:tabs>
        <w:ind w:left="4320" w:hanging="360"/>
      </w:pPr>
      <w:rPr>
        <w:rFonts w:ascii="Arial" w:hAnsi="Arial" w:hint="default"/>
      </w:rPr>
    </w:lvl>
    <w:lvl w:ilvl="6" w:tplc="3A5C6F52" w:tentative="1">
      <w:start w:val="1"/>
      <w:numFmt w:val="bullet"/>
      <w:lvlText w:val="•"/>
      <w:lvlJc w:val="left"/>
      <w:pPr>
        <w:tabs>
          <w:tab w:val="num" w:pos="5040"/>
        </w:tabs>
        <w:ind w:left="5040" w:hanging="360"/>
      </w:pPr>
      <w:rPr>
        <w:rFonts w:ascii="Arial" w:hAnsi="Arial" w:hint="default"/>
      </w:rPr>
    </w:lvl>
    <w:lvl w:ilvl="7" w:tplc="35C2DD1E" w:tentative="1">
      <w:start w:val="1"/>
      <w:numFmt w:val="bullet"/>
      <w:lvlText w:val="•"/>
      <w:lvlJc w:val="left"/>
      <w:pPr>
        <w:tabs>
          <w:tab w:val="num" w:pos="5760"/>
        </w:tabs>
        <w:ind w:left="5760" w:hanging="360"/>
      </w:pPr>
      <w:rPr>
        <w:rFonts w:ascii="Arial" w:hAnsi="Arial" w:hint="default"/>
      </w:rPr>
    </w:lvl>
    <w:lvl w:ilvl="8" w:tplc="421C9C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527E7F"/>
    <w:multiLevelType w:val="hybridMultilevel"/>
    <w:tmpl w:val="FFFFFFFF"/>
    <w:lvl w:ilvl="0" w:tplc="65C4816A">
      <w:start w:val="1"/>
      <w:numFmt w:val="bullet"/>
      <w:lvlText w:val=""/>
      <w:lvlJc w:val="left"/>
      <w:pPr>
        <w:ind w:left="720" w:hanging="360"/>
      </w:pPr>
      <w:rPr>
        <w:rFonts w:ascii="Symbol" w:hAnsi="Symbol" w:hint="default"/>
      </w:rPr>
    </w:lvl>
    <w:lvl w:ilvl="1" w:tplc="4E464220">
      <w:start w:val="1"/>
      <w:numFmt w:val="bullet"/>
      <w:lvlText w:val="o"/>
      <w:lvlJc w:val="left"/>
      <w:pPr>
        <w:ind w:left="1440" w:hanging="360"/>
      </w:pPr>
      <w:rPr>
        <w:rFonts w:ascii="Courier New" w:hAnsi="Courier New" w:hint="default"/>
      </w:rPr>
    </w:lvl>
    <w:lvl w:ilvl="2" w:tplc="2D1E6594">
      <w:start w:val="1"/>
      <w:numFmt w:val="bullet"/>
      <w:lvlText w:val=""/>
      <w:lvlJc w:val="left"/>
      <w:pPr>
        <w:ind w:left="2160" w:hanging="360"/>
      </w:pPr>
      <w:rPr>
        <w:rFonts w:ascii="Wingdings" w:hAnsi="Wingdings" w:hint="default"/>
      </w:rPr>
    </w:lvl>
    <w:lvl w:ilvl="3" w:tplc="76B43432">
      <w:start w:val="1"/>
      <w:numFmt w:val="bullet"/>
      <w:lvlText w:val=""/>
      <w:lvlJc w:val="left"/>
      <w:pPr>
        <w:ind w:left="2880" w:hanging="360"/>
      </w:pPr>
      <w:rPr>
        <w:rFonts w:ascii="Symbol" w:hAnsi="Symbol" w:hint="default"/>
      </w:rPr>
    </w:lvl>
    <w:lvl w:ilvl="4" w:tplc="A9BE5850">
      <w:start w:val="1"/>
      <w:numFmt w:val="bullet"/>
      <w:lvlText w:val="o"/>
      <w:lvlJc w:val="left"/>
      <w:pPr>
        <w:ind w:left="3600" w:hanging="360"/>
      </w:pPr>
      <w:rPr>
        <w:rFonts w:ascii="Courier New" w:hAnsi="Courier New" w:hint="default"/>
      </w:rPr>
    </w:lvl>
    <w:lvl w:ilvl="5" w:tplc="70640E0A">
      <w:start w:val="1"/>
      <w:numFmt w:val="bullet"/>
      <w:lvlText w:val=""/>
      <w:lvlJc w:val="left"/>
      <w:pPr>
        <w:ind w:left="4320" w:hanging="360"/>
      </w:pPr>
      <w:rPr>
        <w:rFonts w:ascii="Wingdings" w:hAnsi="Wingdings" w:hint="default"/>
      </w:rPr>
    </w:lvl>
    <w:lvl w:ilvl="6" w:tplc="DC042DEA">
      <w:start w:val="1"/>
      <w:numFmt w:val="bullet"/>
      <w:lvlText w:val=""/>
      <w:lvlJc w:val="left"/>
      <w:pPr>
        <w:ind w:left="5040" w:hanging="360"/>
      </w:pPr>
      <w:rPr>
        <w:rFonts w:ascii="Symbol" w:hAnsi="Symbol" w:hint="default"/>
      </w:rPr>
    </w:lvl>
    <w:lvl w:ilvl="7" w:tplc="C1F0A8DA">
      <w:start w:val="1"/>
      <w:numFmt w:val="bullet"/>
      <w:lvlText w:val="o"/>
      <w:lvlJc w:val="left"/>
      <w:pPr>
        <w:ind w:left="5760" w:hanging="360"/>
      </w:pPr>
      <w:rPr>
        <w:rFonts w:ascii="Courier New" w:hAnsi="Courier New" w:hint="default"/>
      </w:rPr>
    </w:lvl>
    <w:lvl w:ilvl="8" w:tplc="30544B64">
      <w:start w:val="1"/>
      <w:numFmt w:val="bullet"/>
      <w:lvlText w:val=""/>
      <w:lvlJc w:val="left"/>
      <w:pPr>
        <w:ind w:left="6480" w:hanging="360"/>
      </w:pPr>
      <w:rPr>
        <w:rFonts w:ascii="Wingdings" w:hAnsi="Wingdings" w:hint="default"/>
      </w:rPr>
    </w:lvl>
  </w:abstractNum>
  <w:abstractNum w:abstractNumId="11" w15:restartNumberingAfterBreak="0">
    <w:nsid w:val="23A76C4C"/>
    <w:multiLevelType w:val="hybridMultilevel"/>
    <w:tmpl w:val="FFFFFFFF"/>
    <w:lvl w:ilvl="0" w:tplc="01AA47B6">
      <w:start w:val="1"/>
      <w:numFmt w:val="bullet"/>
      <w:lvlText w:val=""/>
      <w:lvlJc w:val="left"/>
      <w:pPr>
        <w:ind w:left="720" w:hanging="360"/>
      </w:pPr>
      <w:rPr>
        <w:rFonts w:ascii="Symbol" w:hAnsi="Symbol" w:hint="default"/>
      </w:rPr>
    </w:lvl>
    <w:lvl w:ilvl="1" w:tplc="9E42DE98">
      <w:start w:val="1"/>
      <w:numFmt w:val="bullet"/>
      <w:lvlText w:val="o"/>
      <w:lvlJc w:val="left"/>
      <w:pPr>
        <w:ind w:left="1440" w:hanging="360"/>
      </w:pPr>
      <w:rPr>
        <w:rFonts w:ascii="Courier New" w:hAnsi="Courier New" w:hint="default"/>
      </w:rPr>
    </w:lvl>
    <w:lvl w:ilvl="2" w:tplc="0A54A972">
      <w:start w:val="1"/>
      <w:numFmt w:val="bullet"/>
      <w:lvlText w:val=""/>
      <w:lvlJc w:val="left"/>
      <w:pPr>
        <w:ind w:left="2160" w:hanging="360"/>
      </w:pPr>
      <w:rPr>
        <w:rFonts w:ascii="Wingdings" w:hAnsi="Wingdings" w:hint="default"/>
      </w:rPr>
    </w:lvl>
    <w:lvl w:ilvl="3" w:tplc="1D280488">
      <w:start w:val="1"/>
      <w:numFmt w:val="bullet"/>
      <w:lvlText w:val=""/>
      <w:lvlJc w:val="left"/>
      <w:pPr>
        <w:ind w:left="2880" w:hanging="360"/>
      </w:pPr>
      <w:rPr>
        <w:rFonts w:ascii="Symbol" w:hAnsi="Symbol" w:hint="default"/>
      </w:rPr>
    </w:lvl>
    <w:lvl w:ilvl="4" w:tplc="2E305156">
      <w:start w:val="1"/>
      <w:numFmt w:val="bullet"/>
      <w:lvlText w:val="o"/>
      <w:lvlJc w:val="left"/>
      <w:pPr>
        <w:ind w:left="3600" w:hanging="360"/>
      </w:pPr>
      <w:rPr>
        <w:rFonts w:ascii="Courier New" w:hAnsi="Courier New" w:hint="default"/>
      </w:rPr>
    </w:lvl>
    <w:lvl w:ilvl="5" w:tplc="B6A0AF78">
      <w:start w:val="1"/>
      <w:numFmt w:val="bullet"/>
      <w:lvlText w:val=""/>
      <w:lvlJc w:val="left"/>
      <w:pPr>
        <w:ind w:left="4320" w:hanging="360"/>
      </w:pPr>
      <w:rPr>
        <w:rFonts w:ascii="Wingdings" w:hAnsi="Wingdings" w:hint="default"/>
      </w:rPr>
    </w:lvl>
    <w:lvl w:ilvl="6" w:tplc="1346AE34">
      <w:start w:val="1"/>
      <w:numFmt w:val="bullet"/>
      <w:lvlText w:val=""/>
      <w:lvlJc w:val="left"/>
      <w:pPr>
        <w:ind w:left="5040" w:hanging="360"/>
      </w:pPr>
      <w:rPr>
        <w:rFonts w:ascii="Symbol" w:hAnsi="Symbol" w:hint="default"/>
      </w:rPr>
    </w:lvl>
    <w:lvl w:ilvl="7" w:tplc="8C180C08">
      <w:start w:val="1"/>
      <w:numFmt w:val="bullet"/>
      <w:lvlText w:val="o"/>
      <w:lvlJc w:val="left"/>
      <w:pPr>
        <w:ind w:left="5760" w:hanging="360"/>
      </w:pPr>
      <w:rPr>
        <w:rFonts w:ascii="Courier New" w:hAnsi="Courier New" w:hint="default"/>
      </w:rPr>
    </w:lvl>
    <w:lvl w:ilvl="8" w:tplc="0ABE930C">
      <w:start w:val="1"/>
      <w:numFmt w:val="bullet"/>
      <w:lvlText w:val=""/>
      <w:lvlJc w:val="left"/>
      <w:pPr>
        <w:ind w:left="6480" w:hanging="360"/>
      </w:pPr>
      <w:rPr>
        <w:rFonts w:ascii="Wingdings" w:hAnsi="Wingdings" w:hint="default"/>
      </w:rPr>
    </w:lvl>
  </w:abstractNum>
  <w:abstractNum w:abstractNumId="12" w15:restartNumberingAfterBreak="0">
    <w:nsid w:val="2403432A"/>
    <w:multiLevelType w:val="hybridMultilevel"/>
    <w:tmpl w:val="A754C7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7B61C25"/>
    <w:multiLevelType w:val="hybridMultilevel"/>
    <w:tmpl w:val="D6B807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336E7E"/>
    <w:multiLevelType w:val="hybridMultilevel"/>
    <w:tmpl w:val="2A4618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4A39CA"/>
    <w:multiLevelType w:val="hybridMultilevel"/>
    <w:tmpl w:val="9670DCFE"/>
    <w:lvl w:ilvl="0" w:tplc="B6427A6A">
      <w:start w:val="1"/>
      <w:numFmt w:val="bullet"/>
      <w:lvlText w:val="•"/>
      <w:lvlJc w:val="left"/>
      <w:pPr>
        <w:tabs>
          <w:tab w:val="num" w:pos="720"/>
        </w:tabs>
        <w:ind w:left="720" w:hanging="360"/>
      </w:pPr>
      <w:rPr>
        <w:rFonts w:ascii="Arial" w:hAnsi="Arial" w:hint="default"/>
      </w:rPr>
    </w:lvl>
    <w:lvl w:ilvl="1" w:tplc="AB58F6A0">
      <w:start w:val="1"/>
      <w:numFmt w:val="bullet"/>
      <w:lvlText w:val="•"/>
      <w:lvlJc w:val="left"/>
      <w:pPr>
        <w:tabs>
          <w:tab w:val="num" w:pos="1440"/>
        </w:tabs>
        <w:ind w:left="1440" w:hanging="360"/>
      </w:pPr>
      <w:rPr>
        <w:rFonts w:ascii="Arial" w:hAnsi="Arial" w:hint="default"/>
      </w:rPr>
    </w:lvl>
    <w:lvl w:ilvl="2" w:tplc="1B167F4A">
      <w:start w:val="6894"/>
      <w:numFmt w:val="bullet"/>
      <w:lvlText w:val="‐"/>
      <w:lvlJc w:val="left"/>
      <w:pPr>
        <w:tabs>
          <w:tab w:val="num" w:pos="2160"/>
        </w:tabs>
        <w:ind w:left="2160" w:hanging="360"/>
      </w:pPr>
      <w:rPr>
        <w:rFonts w:ascii="Calibri" w:hAnsi="Calibri" w:hint="default"/>
      </w:rPr>
    </w:lvl>
    <w:lvl w:ilvl="3" w:tplc="BCFA4B0C" w:tentative="1">
      <w:start w:val="1"/>
      <w:numFmt w:val="bullet"/>
      <w:lvlText w:val="•"/>
      <w:lvlJc w:val="left"/>
      <w:pPr>
        <w:tabs>
          <w:tab w:val="num" w:pos="2880"/>
        </w:tabs>
        <w:ind w:left="2880" w:hanging="360"/>
      </w:pPr>
      <w:rPr>
        <w:rFonts w:ascii="Arial" w:hAnsi="Arial" w:hint="default"/>
      </w:rPr>
    </w:lvl>
    <w:lvl w:ilvl="4" w:tplc="77AA0FBE" w:tentative="1">
      <w:start w:val="1"/>
      <w:numFmt w:val="bullet"/>
      <w:lvlText w:val="•"/>
      <w:lvlJc w:val="left"/>
      <w:pPr>
        <w:tabs>
          <w:tab w:val="num" w:pos="3600"/>
        </w:tabs>
        <w:ind w:left="3600" w:hanging="360"/>
      </w:pPr>
      <w:rPr>
        <w:rFonts w:ascii="Arial" w:hAnsi="Arial" w:hint="default"/>
      </w:rPr>
    </w:lvl>
    <w:lvl w:ilvl="5" w:tplc="31ACE39A" w:tentative="1">
      <w:start w:val="1"/>
      <w:numFmt w:val="bullet"/>
      <w:lvlText w:val="•"/>
      <w:lvlJc w:val="left"/>
      <w:pPr>
        <w:tabs>
          <w:tab w:val="num" w:pos="4320"/>
        </w:tabs>
        <w:ind w:left="4320" w:hanging="360"/>
      </w:pPr>
      <w:rPr>
        <w:rFonts w:ascii="Arial" w:hAnsi="Arial" w:hint="default"/>
      </w:rPr>
    </w:lvl>
    <w:lvl w:ilvl="6" w:tplc="2E20F884" w:tentative="1">
      <w:start w:val="1"/>
      <w:numFmt w:val="bullet"/>
      <w:lvlText w:val="•"/>
      <w:lvlJc w:val="left"/>
      <w:pPr>
        <w:tabs>
          <w:tab w:val="num" w:pos="5040"/>
        </w:tabs>
        <w:ind w:left="5040" w:hanging="360"/>
      </w:pPr>
      <w:rPr>
        <w:rFonts w:ascii="Arial" w:hAnsi="Arial" w:hint="default"/>
      </w:rPr>
    </w:lvl>
    <w:lvl w:ilvl="7" w:tplc="9738C44E" w:tentative="1">
      <w:start w:val="1"/>
      <w:numFmt w:val="bullet"/>
      <w:lvlText w:val="•"/>
      <w:lvlJc w:val="left"/>
      <w:pPr>
        <w:tabs>
          <w:tab w:val="num" w:pos="5760"/>
        </w:tabs>
        <w:ind w:left="5760" w:hanging="360"/>
      </w:pPr>
      <w:rPr>
        <w:rFonts w:ascii="Arial" w:hAnsi="Arial" w:hint="default"/>
      </w:rPr>
    </w:lvl>
    <w:lvl w:ilvl="8" w:tplc="93F0EF0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E4055C"/>
    <w:multiLevelType w:val="hybridMultilevel"/>
    <w:tmpl w:val="B36A8EC2"/>
    <w:lvl w:ilvl="0" w:tplc="40C41232">
      <w:start w:val="1"/>
      <w:numFmt w:val="bullet"/>
      <w:lvlText w:val="•"/>
      <w:lvlJc w:val="left"/>
      <w:pPr>
        <w:tabs>
          <w:tab w:val="num" w:pos="720"/>
        </w:tabs>
        <w:ind w:left="720" w:hanging="360"/>
      </w:pPr>
      <w:rPr>
        <w:rFonts w:ascii="Arial" w:hAnsi="Arial" w:hint="default"/>
      </w:rPr>
    </w:lvl>
    <w:lvl w:ilvl="1" w:tplc="4C606F80" w:tentative="1">
      <w:start w:val="1"/>
      <w:numFmt w:val="bullet"/>
      <w:lvlText w:val="•"/>
      <w:lvlJc w:val="left"/>
      <w:pPr>
        <w:tabs>
          <w:tab w:val="num" w:pos="1440"/>
        </w:tabs>
        <w:ind w:left="1440" w:hanging="360"/>
      </w:pPr>
      <w:rPr>
        <w:rFonts w:ascii="Arial" w:hAnsi="Arial" w:hint="default"/>
      </w:rPr>
    </w:lvl>
    <w:lvl w:ilvl="2" w:tplc="0FBAC7EA" w:tentative="1">
      <w:start w:val="1"/>
      <w:numFmt w:val="bullet"/>
      <w:lvlText w:val="•"/>
      <w:lvlJc w:val="left"/>
      <w:pPr>
        <w:tabs>
          <w:tab w:val="num" w:pos="2160"/>
        </w:tabs>
        <w:ind w:left="2160" w:hanging="360"/>
      </w:pPr>
      <w:rPr>
        <w:rFonts w:ascii="Arial" w:hAnsi="Arial" w:hint="default"/>
      </w:rPr>
    </w:lvl>
    <w:lvl w:ilvl="3" w:tplc="1586F36A" w:tentative="1">
      <w:start w:val="1"/>
      <w:numFmt w:val="bullet"/>
      <w:lvlText w:val="•"/>
      <w:lvlJc w:val="left"/>
      <w:pPr>
        <w:tabs>
          <w:tab w:val="num" w:pos="2880"/>
        </w:tabs>
        <w:ind w:left="2880" w:hanging="360"/>
      </w:pPr>
      <w:rPr>
        <w:rFonts w:ascii="Arial" w:hAnsi="Arial" w:hint="default"/>
      </w:rPr>
    </w:lvl>
    <w:lvl w:ilvl="4" w:tplc="AA527C2C" w:tentative="1">
      <w:start w:val="1"/>
      <w:numFmt w:val="bullet"/>
      <w:lvlText w:val="•"/>
      <w:lvlJc w:val="left"/>
      <w:pPr>
        <w:tabs>
          <w:tab w:val="num" w:pos="3600"/>
        </w:tabs>
        <w:ind w:left="3600" w:hanging="360"/>
      </w:pPr>
      <w:rPr>
        <w:rFonts w:ascii="Arial" w:hAnsi="Arial" w:hint="default"/>
      </w:rPr>
    </w:lvl>
    <w:lvl w:ilvl="5" w:tplc="1BF87882" w:tentative="1">
      <w:start w:val="1"/>
      <w:numFmt w:val="bullet"/>
      <w:lvlText w:val="•"/>
      <w:lvlJc w:val="left"/>
      <w:pPr>
        <w:tabs>
          <w:tab w:val="num" w:pos="4320"/>
        </w:tabs>
        <w:ind w:left="4320" w:hanging="360"/>
      </w:pPr>
      <w:rPr>
        <w:rFonts w:ascii="Arial" w:hAnsi="Arial" w:hint="default"/>
      </w:rPr>
    </w:lvl>
    <w:lvl w:ilvl="6" w:tplc="9796BA90" w:tentative="1">
      <w:start w:val="1"/>
      <w:numFmt w:val="bullet"/>
      <w:lvlText w:val="•"/>
      <w:lvlJc w:val="left"/>
      <w:pPr>
        <w:tabs>
          <w:tab w:val="num" w:pos="5040"/>
        </w:tabs>
        <w:ind w:left="5040" w:hanging="360"/>
      </w:pPr>
      <w:rPr>
        <w:rFonts w:ascii="Arial" w:hAnsi="Arial" w:hint="default"/>
      </w:rPr>
    </w:lvl>
    <w:lvl w:ilvl="7" w:tplc="C6C02638" w:tentative="1">
      <w:start w:val="1"/>
      <w:numFmt w:val="bullet"/>
      <w:lvlText w:val="•"/>
      <w:lvlJc w:val="left"/>
      <w:pPr>
        <w:tabs>
          <w:tab w:val="num" w:pos="5760"/>
        </w:tabs>
        <w:ind w:left="5760" w:hanging="360"/>
      </w:pPr>
      <w:rPr>
        <w:rFonts w:ascii="Arial" w:hAnsi="Arial" w:hint="default"/>
      </w:rPr>
    </w:lvl>
    <w:lvl w:ilvl="8" w:tplc="970E67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1C58EA"/>
    <w:multiLevelType w:val="hybridMultilevel"/>
    <w:tmpl w:val="FFFFFFFF"/>
    <w:lvl w:ilvl="0" w:tplc="C32AD618">
      <w:start w:val="1"/>
      <w:numFmt w:val="bullet"/>
      <w:lvlText w:val=""/>
      <w:lvlJc w:val="left"/>
      <w:pPr>
        <w:ind w:left="720" w:hanging="360"/>
      </w:pPr>
      <w:rPr>
        <w:rFonts w:ascii="Symbol" w:hAnsi="Symbol" w:hint="default"/>
      </w:rPr>
    </w:lvl>
    <w:lvl w:ilvl="1" w:tplc="CEA63FE6">
      <w:start w:val="1"/>
      <w:numFmt w:val="bullet"/>
      <w:lvlText w:val="o"/>
      <w:lvlJc w:val="left"/>
      <w:pPr>
        <w:ind w:left="1440" w:hanging="360"/>
      </w:pPr>
      <w:rPr>
        <w:rFonts w:ascii="Courier New" w:hAnsi="Courier New" w:hint="default"/>
      </w:rPr>
    </w:lvl>
    <w:lvl w:ilvl="2" w:tplc="CA106634">
      <w:start w:val="1"/>
      <w:numFmt w:val="bullet"/>
      <w:lvlText w:val=""/>
      <w:lvlJc w:val="left"/>
      <w:pPr>
        <w:ind w:left="2160" w:hanging="360"/>
      </w:pPr>
      <w:rPr>
        <w:rFonts w:ascii="Wingdings" w:hAnsi="Wingdings" w:hint="default"/>
      </w:rPr>
    </w:lvl>
    <w:lvl w:ilvl="3" w:tplc="5DDE9288">
      <w:start w:val="1"/>
      <w:numFmt w:val="bullet"/>
      <w:lvlText w:val=""/>
      <w:lvlJc w:val="left"/>
      <w:pPr>
        <w:ind w:left="2880" w:hanging="360"/>
      </w:pPr>
      <w:rPr>
        <w:rFonts w:ascii="Symbol" w:hAnsi="Symbol" w:hint="default"/>
      </w:rPr>
    </w:lvl>
    <w:lvl w:ilvl="4" w:tplc="0688F7A2">
      <w:start w:val="1"/>
      <w:numFmt w:val="bullet"/>
      <w:lvlText w:val="o"/>
      <w:lvlJc w:val="left"/>
      <w:pPr>
        <w:ind w:left="3600" w:hanging="360"/>
      </w:pPr>
      <w:rPr>
        <w:rFonts w:ascii="Courier New" w:hAnsi="Courier New" w:hint="default"/>
      </w:rPr>
    </w:lvl>
    <w:lvl w:ilvl="5" w:tplc="AC28FE54">
      <w:start w:val="1"/>
      <w:numFmt w:val="bullet"/>
      <w:lvlText w:val=""/>
      <w:lvlJc w:val="left"/>
      <w:pPr>
        <w:ind w:left="4320" w:hanging="360"/>
      </w:pPr>
      <w:rPr>
        <w:rFonts w:ascii="Wingdings" w:hAnsi="Wingdings" w:hint="default"/>
      </w:rPr>
    </w:lvl>
    <w:lvl w:ilvl="6" w:tplc="68FC066E">
      <w:start w:val="1"/>
      <w:numFmt w:val="bullet"/>
      <w:lvlText w:val=""/>
      <w:lvlJc w:val="left"/>
      <w:pPr>
        <w:ind w:left="5040" w:hanging="360"/>
      </w:pPr>
      <w:rPr>
        <w:rFonts w:ascii="Symbol" w:hAnsi="Symbol" w:hint="default"/>
      </w:rPr>
    </w:lvl>
    <w:lvl w:ilvl="7" w:tplc="E4D6A932">
      <w:start w:val="1"/>
      <w:numFmt w:val="bullet"/>
      <w:lvlText w:val="o"/>
      <w:lvlJc w:val="left"/>
      <w:pPr>
        <w:ind w:left="5760" w:hanging="360"/>
      </w:pPr>
      <w:rPr>
        <w:rFonts w:ascii="Courier New" w:hAnsi="Courier New" w:hint="default"/>
      </w:rPr>
    </w:lvl>
    <w:lvl w:ilvl="8" w:tplc="8A685EFA">
      <w:start w:val="1"/>
      <w:numFmt w:val="bullet"/>
      <w:lvlText w:val=""/>
      <w:lvlJc w:val="left"/>
      <w:pPr>
        <w:ind w:left="6480" w:hanging="360"/>
      </w:pPr>
      <w:rPr>
        <w:rFonts w:ascii="Wingdings" w:hAnsi="Wingdings" w:hint="default"/>
      </w:rPr>
    </w:lvl>
  </w:abstractNum>
  <w:abstractNum w:abstractNumId="18" w15:restartNumberingAfterBreak="0">
    <w:nsid w:val="33016518"/>
    <w:multiLevelType w:val="hybridMultilevel"/>
    <w:tmpl w:val="FFFFFFFF"/>
    <w:lvl w:ilvl="0" w:tplc="3ABCC59E">
      <w:start w:val="1"/>
      <w:numFmt w:val="bullet"/>
      <w:lvlText w:val=""/>
      <w:lvlJc w:val="left"/>
      <w:pPr>
        <w:ind w:left="720" w:hanging="360"/>
      </w:pPr>
      <w:rPr>
        <w:rFonts w:ascii="Symbol" w:hAnsi="Symbol" w:hint="default"/>
      </w:rPr>
    </w:lvl>
    <w:lvl w:ilvl="1" w:tplc="F808DD92">
      <w:start w:val="1"/>
      <w:numFmt w:val="bullet"/>
      <w:lvlText w:val=""/>
      <w:lvlJc w:val="left"/>
      <w:pPr>
        <w:ind w:left="1440" w:hanging="360"/>
      </w:pPr>
      <w:rPr>
        <w:rFonts w:ascii="Symbol" w:hAnsi="Symbol" w:hint="default"/>
      </w:rPr>
    </w:lvl>
    <w:lvl w:ilvl="2" w:tplc="C3BEFB7E">
      <w:start w:val="1"/>
      <w:numFmt w:val="bullet"/>
      <w:lvlText w:val=""/>
      <w:lvlJc w:val="left"/>
      <w:pPr>
        <w:ind w:left="2160" w:hanging="360"/>
      </w:pPr>
      <w:rPr>
        <w:rFonts w:ascii="Wingdings" w:hAnsi="Wingdings" w:hint="default"/>
      </w:rPr>
    </w:lvl>
    <w:lvl w:ilvl="3" w:tplc="BA9A32E0">
      <w:start w:val="1"/>
      <w:numFmt w:val="bullet"/>
      <w:lvlText w:val=""/>
      <w:lvlJc w:val="left"/>
      <w:pPr>
        <w:ind w:left="2880" w:hanging="360"/>
      </w:pPr>
      <w:rPr>
        <w:rFonts w:ascii="Symbol" w:hAnsi="Symbol" w:hint="default"/>
      </w:rPr>
    </w:lvl>
    <w:lvl w:ilvl="4" w:tplc="33E8C6EC">
      <w:start w:val="1"/>
      <w:numFmt w:val="bullet"/>
      <w:lvlText w:val="o"/>
      <w:lvlJc w:val="left"/>
      <w:pPr>
        <w:ind w:left="3600" w:hanging="360"/>
      </w:pPr>
      <w:rPr>
        <w:rFonts w:ascii="Courier New" w:hAnsi="Courier New" w:hint="default"/>
      </w:rPr>
    </w:lvl>
    <w:lvl w:ilvl="5" w:tplc="D142532A">
      <w:start w:val="1"/>
      <w:numFmt w:val="bullet"/>
      <w:lvlText w:val=""/>
      <w:lvlJc w:val="left"/>
      <w:pPr>
        <w:ind w:left="4320" w:hanging="360"/>
      </w:pPr>
      <w:rPr>
        <w:rFonts w:ascii="Wingdings" w:hAnsi="Wingdings" w:hint="default"/>
      </w:rPr>
    </w:lvl>
    <w:lvl w:ilvl="6" w:tplc="0CB03620">
      <w:start w:val="1"/>
      <w:numFmt w:val="bullet"/>
      <w:lvlText w:val=""/>
      <w:lvlJc w:val="left"/>
      <w:pPr>
        <w:ind w:left="5040" w:hanging="360"/>
      </w:pPr>
      <w:rPr>
        <w:rFonts w:ascii="Symbol" w:hAnsi="Symbol" w:hint="default"/>
      </w:rPr>
    </w:lvl>
    <w:lvl w:ilvl="7" w:tplc="C41C0EFA">
      <w:start w:val="1"/>
      <w:numFmt w:val="bullet"/>
      <w:lvlText w:val="o"/>
      <w:lvlJc w:val="left"/>
      <w:pPr>
        <w:ind w:left="5760" w:hanging="360"/>
      </w:pPr>
      <w:rPr>
        <w:rFonts w:ascii="Courier New" w:hAnsi="Courier New" w:hint="default"/>
      </w:rPr>
    </w:lvl>
    <w:lvl w:ilvl="8" w:tplc="E53CC6EA">
      <w:start w:val="1"/>
      <w:numFmt w:val="bullet"/>
      <w:lvlText w:val=""/>
      <w:lvlJc w:val="left"/>
      <w:pPr>
        <w:ind w:left="6480" w:hanging="360"/>
      </w:pPr>
      <w:rPr>
        <w:rFonts w:ascii="Wingdings" w:hAnsi="Wingdings" w:hint="default"/>
      </w:rPr>
    </w:lvl>
  </w:abstractNum>
  <w:abstractNum w:abstractNumId="19" w15:restartNumberingAfterBreak="0">
    <w:nsid w:val="367A13CF"/>
    <w:multiLevelType w:val="hybridMultilevel"/>
    <w:tmpl w:val="FFFFFFFF"/>
    <w:lvl w:ilvl="0" w:tplc="2C96EECE">
      <w:start w:val="1"/>
      <w:numFmt w:val="bullet"/>
      <w:lvlText w:val=""/>
      <w:lvlJc w:val="left"/>
      <w:pPr>
        <w:ind w:left="720" w:hanging="360"/>
      </w:pPr>
      <w:rPr>
        <w:rFonts w:ascii="Symbol" w:hAnsi="Symbol" w:hint="default"/>
      </w:rPr>
    </w:lvl>
    <w:lvl w:ilvl="1" w:tplc="DCAA0296">
      <w:start w:val="1"/>
      <w:numFmt w:val="bullet"/>
      <w:lvlText w:val="o"/>
      <w:lvlJc w:val="left"/>
      <w:pPr>
        <w:ind w:left="1440" w:hanging="360"/>
      </w:pPr>
      <w:rPr>
        <w:rFonts w:ascii="Courier New" w:hAnsi="Courier New" w:hint="default"/>
      </w:rPr>
    </w:lvl>
    <w:lvl w:ilvl="2" w:tplc="7744FF0E">
      <w:start w:val="1"/>
      <w:numFmt w:val="bullet"/>
      <w:lvlText w:val=""/>
      <w:lvlJc w:val="left"/>
      <w:pPr>
        <w:ind w:left="2160" w:hanging="360"/>
      </w:pPr>
      <w:rPr>
        <w:rFonts w:ascii="Wingdings" w:hAnsi="Wingdings" w:hint="default"/>
      </w:rPr>
    </w:lvl>
    <w:lvl w:ilvl="3" w:tplc="617AF8B6">
      <w:start w:val="1"/>
      <w:numFmt w:val="bullet"/>
      <w:lvlText w:val=""/>
      <w:lvlJc w:val="left"/>
      <w:pPr>
        <w:ind w:left="2880" w:hanging="360"/>
      </w:pPr>
      <w:rPr>
        <w:rFonts w:ascii="Symbol" w:hAnsi="Symbol" w:hint="default"/>
      </w:rPr>
    </w:lvl>
    <w:lvl w:ilvl="4" w:tplc="0B9E085E">
      <w:start w:val="1"/>
      <w:numFmt w:val="bullet"/>
      <w:lvlText w:val="o"/>
      <w:lvlJc w:val="left"/>
      <w:pPr>
        <w:ind w:left="3600" w:hanging="360"/>
      </w:pPr>
      <w:rPr>
        <w:rFonts w:ascii="Courier New" w:hAnsi="Courier New" w:hint="default"/>
      </w:rPr>
    </w:lvl>
    <w:lvl w:ilvl="5" w:tplc="80F85252">
      <w:start w:val="1"/>
      <w:numFmt w:val="bullet"/>
      <w:lvlText w:val=""/>
      <w:lvlJc w:val="left"/>
      <w:pPr>
        <w:ind w:left="4320" w:hanging="360"/>
      </w:pPr>
      <w:rPr>
        <w:rFonts w:ascii="Wingdings" w:hAnsi="Wingdings" w:hint="default"/>
      </w:rPr>
    </w:lvl>
    <w:lvl w:ilvl="6" w:tplc="8EAA90BE">
      <w:start w:val="1"/>
      <w:numFmt w:val="bullet"/>
      <w:lvlText w:val=""/>
      <w:lvlJc w:val="left"/>
      <w:pPr>
        <w:ind w:left="5040" w:hanging="360"/>
      </w:pPr>
      <w:rPr>
        <w:rFonts w:ascii="Symbol" w:hAnsi="Symbol" w:hint="default"/>
      </w:rPr>
    </w:lvl>
    <w:lvl w:ilvl="7" w:tplc="419A09BE">
      <w:start w:val="1"/>
      <w:numFmt w:val="bullet"/>
      <w:lvlText w:val="o"/>
      <w:lvlJc w:val="left"/>
      <w:pPr>
        <w:ind w:left="5760" w:hanging="360"/>
      </w:pPr>
      <w:rPr>
        <w:rFonts w:ascii="Courier New" w:hAnsi="Courier New" w:hint="default"/>
      </w:rPr>
    </w:lvl>
    <w:lvl w:ilvl="8" w:tplc="3E04802A">
      <w:start w:val="1"/>
      <w:numFmt w:val="bullet"/>
      <w:lvlText w:val=""/>
      <w:lvlJc w:val="left"/>
      <w:pPr>
        <w:ind w:left="6480" w:hanging="360"/>
      </w:pPr>
      <w:rPr>
        <w:rFonts w:ascii="Wingdings" w:hAnsi="Wingdings" w:hint="default"/>
      </w:rPr>
    </w:lvl>
  </w:abstractNum>
  <w:abstractNum w:abstractNumId="20" w15:restartNumberingAfterBreak="0">
    <w:nsid w:val="37CE0C8E"/>
    <w:multiLevelType w:val="hybridMultilevel"/>
    <w:tmpl w:val="B25CE222"/>
    <w:lvl w:ilvl="0" w:tplc="D7C66A16">
      <w:start w:val="1"/>
      <w:numFmt w:val="bullet"/>
      <w:lvlText w:val="•"/>
      <w:lvlJc w:val="left"/>
      <w:pPr>
        <w:tabs>
          <w:tab w:val="num" w:pos="720"/>
        </w:tabs>
        <w:ind w:left="720" w:hanging="360"/>
      </w:pPr>
      <w:rPr>
        <w:rFonts w:ascii="Arial" w:hAnsi="Arial" w:hint="default"/>
      </w:rPr>
    </w:lvl>
    <w:lvl w:ilvl="1" w:tplc="26D288EA">
      <w:start w:val="1"/>
      <w:numFmt w:val="bullet"/>
      <w:lvlText w:val="•"/>
      <w:lvlJc w:val="left"/>
      <w:pPr>
        <w:tabs>
          <w:tab w:val="num" w:pos="1440"/>
        </w:tabs>
        <w:ind w:left="1440" w:hanging="360"/>
      </w:pPr>
      <w:rPr>
        <w:rFonts w:ascii="Arial" w:hAnsi="Arial" w:hint="default"/>
      </w:rPr>
    </w:lvl>
    <w:lvl w:ilvl="2" w:tplc="1174D8CE">
      <w:start w:val="6894"/>
      <w:numFmt w:val="bullet"/>
      <w:lvlText w:val="‐"/>
      <w:lvlJc w:val="left"/>
      <w:pPr>
        <w:tabs>
          <w:tab w:val="num" w:pos="2160"/>
        </w:tabs>
        <w:ind w:left="2160" w:hanging="360"/>
      </w:pPr>
      <w:rPr>
        <w:rFonts w:ascii="Calibri" w:hAnsi="Calibri" w:hint="default"/>
      </w:rPr>
    </w:lvl>
    <w:lvl w:ilvl="3" w:tplc="E0D60488" w:tentative="1">
      <w:start w:val="1"/>
      <w:numFmt w:val="bullet"/>
      <w:lvlText w:val="•"/>
      <w:lvlJc w:val="left"/>
      <w:pPr>
        <w:tabs>
          <w:tab w:val="num" w:pos="2880"/>
        </w:tabs>
        <w:ind w:left="2880" w:hanging="360"/>
      </w:pPr>
      <w:rPr>
        <w:rFonts w:ascii="Arial" w:hAnsi="Arial" w:hint="default"/>
      </w:rPr>
    </w:lvl>
    <w:lvl w:ilvl="4" w:tplc="36CED3FA" w:tentative="1">
      <w:start w:val="1"/>
      <w:numFmt w:val="bullet"/>
      <w:lvlText w:val="•"/>
      <w:lvlJc w:val="left"/>
      <w:pPr>
        <w:tabs>
          <w:tab w:val="num" w:pos="3600"/>
        </w:tabs>
        <w:ind w:left="3600" w:hanging="360"/>
      </w:pPr>
      <w:rPr>
        <w:rFonts w:ascii="Arial" w:hAnsi="Arial" w:hint="default"/>
      </w:rPr>
    </w:lvl>
    <w:lvl w:ilvl="5" w:tplc="993C183E" w:tentative="1">
      <w:start w:val="1"/>
      <w:numFmt w:val="bullet"/>
      <w:lvlText w:val="•"/>
      <w:lvlJc w:val="left"/>
      <w:pPr>
        <w:tabs>
          <w:tab w:val="num" w:pos="4320"/>
        </w:tabs>
        <w:ind w:left="4320" w:hanging="360"/>
      </w:pPr>
      <w:rPr>
        <w:rFonts w:ascii="Arial" w:hAnsi="Arial" w:hint="default"/>
      </w:rPr>
    </w:lvl>
    <w:lvl w:ilvl="6" w:tplc="6C36E924" w:tentative="1">
      <w:start w:val="1"/>
      <w:numFmt w:val="bullet"/>
      <w:lvlText w:val="•"/>
      <w:lvlJc w:val="left"/>
      <w:pPr>
        <w:tabs>
          <w:tab w:val="num" w:pos="5040"/>
        </w:tabs>
        <w:ind w:left="5040" w:hanging="360"/>
      </w:pPr>
      <w:rPr>
        <w:rFonts w:ascii="Arial" w:hAnsi="Arial" w:hint="default"/>
      </w:rPr>
    </w:lvl>
    <w:lvl w:ilvl="7" w:tplc="A74C7D32" w:tentative="1">
      <w:start w:val="1"/>
      <w:numFmt w:val="bullet"/>
      <w:lvlText w:val="•"/>
      <w:lvlJc w:val="left"/>
      <w:pPr>
        <w:tabs>
          <w:tab w:val="num" w:pos="5760"/>
        </w:tabs>
        <w:ind w:left="5760" w:hanging="360"/>
      </w:pPr>
      <w:rPr>
        <w:rFonts w:ascii="Arial" w:hAnsi="Arial" w:hint="default"/>
      </w:rPr>
    </w:lvl>
    <w:lvl w:ilvl="8" w:tplc="8160BC2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52312F"/>
    <w:multiLevelType w:val="hybridMultilevel"/>
    <w:tmpl w:val="4B5EC7DC"/>
    <w:lvl w:ilvl="0" w:tplc="DE0C33F8">
      <w:start w:val="1"/>
      <w:numFmt w:val="bullet"/>
      <w:lvlText w:val="•"/>
      <w:lvlJc w:val="left"/>
      <w:pPr>
        <w:tabs>
          <w:tab w:val="num" w:pos="720"/>
        </w:tabs>
        <w:ind w:left="720" w:hanging="360"/>
      </w:pPr>
      <w:rPr>
        <w:rFonts w:ascii="Arial" w:hAnsi="Arial" w:hint="default"/>
      </w:rPr>
    </w:lvl>
    <w:lvl w:ilvl="1" w:tplc="343AE0CA" w:tentative="1">
      <w:start w:val="1"/>
      <w:numFmt w:val="bullet"/>
      <w:lvlText w:val="•"/>
      <w:lvlJc w:val="left"/>
      <w:pPr>
        <w:tabs>
          <w:tab w:val="num" w:pos="1440"/>
        </w:tabs>
        <w:ind w:left="1440" w:hanging="360"/>
      </w:pPr>
      <w:rPr>
        <w:rFonts w:ascii="Arial" w:hAnsi="Arial" w:hint="default"/>
      </w:rPr>
    </w:lvl>
    <w:lvl w:ilvl="2" w:tplc="668A547A" w:tentative="1">
      <w:start w:val="1"/>
      <w:numFmt w:val="bullet"/>
      <w:lvlText w:val="•"/>
      <w:lvlJc w:val="left"/>
      <w:pPr>
        <w:tabs>
          <w:tab w:val="num" w:pos="2160"/>
        </w:tabs>
        <w:ind w:left="2160" w:hanging="360"/>
      </w:pPr>
      <w:rPr>
        <w:rFonts w:ascii="Arial" w:hAnsi="Arial" w:hint="default"/>
      </w:rPr>
    </w:lvl>
    <w:lvl w:ilvl="3" w:tplc="5B9A7CC2" w:tentative="1">
      <w:start w:val="1"/>
      <w:numFmt w:val="bullet"/>
      <w:lvlText w:val="•"/>
      <w:lvlJc w:val="left"/>
      <w:pPr>
        <w:tabs>
          <w:tab w:val="num" w:pos="2880"/>
        </w:tabs>
        <w:ind w:left="2880" w:hanging="360"/>
      </w:pPr>
      <w:rPr>
        <w:rFonts w:ascii="Arial" w:hAnsi="Arial" w:hint="default"/>
      </w:rPr>
    </w:lvl>
    <w:lvl w:ilvl="4" w:tplc="C3A6675A" w:tentative="1">
      <w:start w:val="1"/>
      <w:numFmt w:val="bullet"/>
      <w:lvlText w:val="•"/>
      <w:lvlJc w:val="left"/>
      <w:pPr>
        <w:tabs>
          <w:tab w:val="num" w:pos="3600"/>
        </w:tabs>
        <w:ind w:left="3600" w:hanging="360"/>
      </w:pPr>
      <w:rPr>
        <w:rFonts w:ascii="Arial" w:hAnsi="Arial" w:hint="default"/>
      </w:rPr>
    </w:lvl>
    <w:lvl w:ilvl="5" w:tplc="6BFC0250" w:tentative="1">
      <w:start w:val="1"/>
      <w:numFmt w:val="bullet"/>
      <w:lvlText w:val="•"/>
      <w:lvlJc w:val="left"/>
      <w:pPr>
        <w:tabs>
          <w:tab w:val="num" w:pos="4320"/>
        </w:tabs>
        <w:ind w:left="4320" w:hanging="360"/>
      </w:pPr>
      <w:rPr>
        <w:rFonts w:ascii="Arial" w:hAnsi="Arial" w:hint="default"/>
      </w:rPr>
    </w:lvl>
    <w:lvl w:ilvl="6" w:tplc="035EA6C8" w:tentative="1">
      <w:start w:val="1"/>
      <w:numFmt w:val="bullet"/>
      <w:lvlText w:val="•"/>
      <w:lvlJc w:val="left"/>
      <w:pPr>
        <w:tabs>
          <w:tab w:val="num" w:pos="5040"/>
        </w:tabs>
        <w:ind w:left="5040" w:hanging="360"/>
      </w:pPr>
      <w:rPr>
        <w:rFonts w:ascii="Arial" w:hAnsi="Arial" w:hint="default"/>
      </w:rPr>
    </w:lvl>
    <w:lvl w:ilvl="7" w:tplc="C4DEEABE" w:tentative="1">
      <w:start w:val="1"/>
      <w:numFmt w:val="bullet"/>
      <w:lvlText w:val="•"/>
      <w:lvlJc w:val="left"/>
      <w:pPr>
        <w:tabs>
          <w:tab w:val="num" w:pos="5760"/>
        </w:tabs>
        <w:ind w:left="5760" w:hanging="360"/>
      </w:pPr>
      <w:rPr>
        <w:rFonts w:ascii="Arial" w:hAnsi="Arial" w:hint="default"/>
      </w:rPr>
    </w:lvl>
    <w:lvl w:ilvl="8" w:tplc="1E62210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9A76D58"/>
    <w:multiLevelType w:val="hybridMultilevel"/>
    <w:tmpl w:val="1BE6AD7C"/>
    <w:lvl w:ilvl="0" w:tplc="D862CE3E">
      <w:start w:val="1"/>
      <w:numFmt w:val="bullet"/>
      <w:lvlText w:val="‐"/>
      <w:lvlJc w:val="left"/>
      <w:pPr>
        <w:tabs>
          <w:tab w:val="num" w:pos="720"/>
        </w:tabs>
        <w:ind w:left="720" w:hanging="360"/>
      </w:pPr>
      <w:rPr>
        <w:rFonts w:ascii="Calibri" w:hAnsi="Calibri" w:hint="default"/>
      </w:rPr>
    </w:lvl>
    <w:lvl w:ilvl="1" w:tplc="B2CCB1A8" w:tentative="1">
      <w:start w:val="1"/>
      <w:numFmt w:val="bullet"/>
      <w:lvlText w:val="‐"/>
      <w:lvlJc w:val="left"/>
      <w:pPr>
        <w:tabs>
          <w:tab w:val="num" w:pos="1440"/>
        </w:tabs>
        <w:ind w:left="1440" w:hanging="360"/>
      </w:pPr>
      <w:rPr>
        <w:rFonts w:ascii="Calibri" w:hAnsi="Calibri" w:hint="default"/>
      </w:rPr>
    </w:lvl>
    <w:lvl w:ilvl="2" w:tplc="2E2A51CE">
      <w:start w:val="1"/>
      <w:numFmt w:val="bullet"/>
      <w:lvlText w:val="‐"/>
      <w:lvlJc w:val="left"/>
      <w:pPr>
        <w:tabs>
          <w:tab w:val="num" w:pos="2160"/>
        </w:tabs>
        <w:ind w:left="2160" w:hanging="360"/>
      </w:pPr>
      <w:rPr>
        <w:rFonts w:ascii="Calibri" w:hAnsi="Calibri" w:hint="default"/>
      </w:rPr>
    </w:lvl>
    <w:lvl w:ilvl="3" w:tplc="BC5A461C" w:tentative="1">
      <w:start w:val="1"/>
      <w:numFmt w:val="bullet"/>
      <w:lvlText w:val="‐"/>
      <w:lvlJc w:val="left"/>
      <w:pPr>
        <w:tabs>
          <w:tab w:val="num" w:pos="2880"/>
        </w:tabs>
        <w:ind w:left="2880" w:hanging="360"/>
      </w:pPr>
      <w:rPr>
        <w:rFonts w:ascii="Calibri" w:hAnsi="Calibri" w:hint="default"/>
      </w:rPr>
    </w:lvl>
    <w:lvl w:ilvl="4" w:tplc="22580474" w:tentative="1">
      <w:start w:val="1"/>
      <w:numFmt w:val="bullet"/>
      <w:lvlText w:val="‐"/>
      <w:lvlJc w:val="left"/>
      <w:pPr>
        <w:tabs>
          <w:tab w:val="num" w:pos="3600"/>
        </w:tabs>
        <w:ind w:left="3600" w:hanging="360"/>
      </w:pPr>
      <w:rPr>
        <w:rFonts w:ascii="Calibri" w:hAnsi="Calibri" w:hint="default"/>
      </w:rPr>
    </w:lvl>
    <w:lvl w:ilvl="5" w:tplc="10B425E2" w:tentative="1">
      <w:start w:val="1"/>
      <w:numFmt w:val="bullet"/>
      <w:lvlText w:val="‐"/>
      <w:lvlJc w:val="left"/>
      <w:pPr>
        <w:tabs>
          <w:tab w:val="num" w:pos="4320"/>
        </w:tabs>
        <w:ind w:left="4320" w:hanging="360"/>
      </w:pPr>
      <w:rPr>
        <w:rFonts w:ascii="Calibri" w:hAnsi="Calibri" w:hint="default"/>
      </w:rPr>
    </w:lvl>
    <w:lvl w:ilvl="6" w:tplc="CE88B18E" w:tentative="1">
      <w:start w:val="1"/>
      <w:numFmt w:val="bullet"/>
      <w:lvlText w:val="‐"/>
      <w:lvlJc w:val="left"/>
      <w:pPr>
        <w:tabs>
          <w:tab w:val="num" w:pos="5040"/>
        </w:tabs>
        <w:ind w:left="5040" w:hanging="360"/>
      </w:pPr>
      <w:rPr>
        <w:rFonts w:ascii="Calibri" w:hAnsi="Calibri" w:hint="default"/>
      </w:rPr>
    </w:lvl>
    <w:lvl w:ilvl="7" w:tplc="49B4DCAA" w:tentative="1">
      <w:start w:val="1"/>
      <w:numFmt w:val="bullet"/>
      <w:lvlText w:val="‐"/>
      <w:lvlJc w:val="left"/>
      <w:pPr>
        <w:tabs>
          <w:tab w:val="num" w:pos="5760"/>
        </w:tabs>
        <w:ind w:left="5760" w:hanging="360"/>
      </w:pPr>
      <w:rPr>
        <w:rFonts w:ascii="Calibri" w:hAnsi="Calibri" w:hint="default"/>
      </w:rPr>
    </w:lvl>
    <w:lvl w:ilvl="8" w:tplc="F06AB374"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3A8A129C"/>
    <w:multiLevelType w:val="hybridMultilevel"/>
    <w:tmpl w:val="FFFFFFFF"/>
    <w:lvl w:ilvl="0" w:tplc="20DA9CD0">
      <w:start w:val="1"/>
      <w:numFmt w:val="bullet"/>
      <w:lvlText w:val="-"/>
      <w:lvlJc w:val="left"/>
      <w:pPr>
        <w:ind w:left="720" w:hanging="360"/>
      </w:pPr>
      <w:rPr>
        <w:rFonts w:ascii="Calibri" w:hAnsi="Calibri" w:hint="default"/>
      </w:rPr>
    </w:lvl>
    <w:lvl w:ilvl="1" w:tplc="6ED66B98">
      <w:start w:val="1"/>
      <w:numFmt w:val="bullet"/>
      <w:lvlText w:val="o"/>
      <w:lvlJc w:val="left"/>
      <w:pPr>
        <w:ind w:left="1440" w:hanging="360"/>
      </w:pPr>
      <w:rPr>
        <w:rFonts w:ascii="Courier New" w:hAnsi="Courier New" w:hint="default"/>
      </w:rPr>
    </w:lvl>
    <w:lvl w:ilvl="2" w:tplc="21AAD328">
      <w:start w:val="1"/>
      <w:numFmt w:val="bullet"/>
      <w:lvlText w:val=""/>
      <w:lvlJc w:val="left"/>
      <w:pPr>
        <w:ind w:left="2160" w:hanging="360"/>
      </w:pPr>
      <w:rPr>
        <w:rFonts w:ascii="Wingdings" w:hAnsi="Wingdings" w:hint="default"/>
      </w:rPr>
    </w:lvl>
    <w:lvl w:ilvl="3" w:tplc="67024F86">
      <w:start w:val="1"/>
      <w:numFmt w:val="bullet"/>
      <w:lvlText w:val=""/>
      <w:lvlJc w:val="left"/>
      <w:pPr>
        <w:ind w:left="2880" w:hanging="360"/>
      </w:pPr>
      <w:rPr>
        <w:rFonts w:ascii="Symbol" w:hAnsi="Symbol" w:hint="default"/>
      </w:rPr>
    </w:lvl>
    <w:lvl w:ilvl="4" w:tplc="1D220E02">
      <w:start w:val="1"/>
      <w:numFmt w:val="bullet"/>
      <w:lvlText w:val="o"/>
      <w:lvlJc w:val="left"/>
      <w:pPr>
        <w:ind w:left="3600" w:hanging="360"/>
      </w:pPr>
      <w:rPr>
        <w:rFonts w:ascii="Courier New" w:hAnsi="Courier New" w:hint="default"/>
      </w:rPr>
    </w:lvl>
    <w:lvl w:ilvl="5" w:tplc="BC9AFA5E">
      <w:start w:val="1"/>
      <w:numFmt w:val="bullet"/>
      <w:lvlText w:val=""/>
      <w:lvlJc w:val="left"/>
      <w:pPr>
        <w:ind w:left="4320" w:hanging="360"/>
      </w:pPr>
      <w:rPr>
        <w:rFonts w:ascii="Wingdings" w:hAnsi="Wingdings" w:hint="default"/>
      </w:rPr>
    </w:lvl>
    <w:lvl w:ilvl="6" w:tplc="7FF2D92C">
      <w:start w:val="1"/>
      <w:numFmt w:val="bullet"/>
      <w:lvlText w:val=""/>
      <w:lvlJc w:val="left"/>
      <w:pPr>
        <w:ind w:left="5040" w:hanging="360"/>
      </w:pPr>
      <w:rPr>
        <w:rFonts w:ascii="Symbol" w:hAnsi="Symbol" w:hint="default"/>
      </w:rPr>
    </w:lvl>
    <w:lvl w:ilvl="7" w:tplc="249CFA2E">
      <w:start w:val="1"/>
      <w:numFmt w:val="bullet"/>
      <w:lvlText w:val="o"/>
      <w:lvlJc w:val="left"/>
      <w:pPr>
        <w:ind w:left="5760" w:hanging="360"/>
      </w:pPr>
      <w:rPr>
        <w:rFonts w:ascii="Courier New" w:hAnsi="Courier New" w:hint="default"/>
      </w:rPr>
    </w:lvl>
    <w:lvl w:ilvl="8" w:tplc="6D5E1B4C">
      <w:start w:val="1"/>
      <w:numFmt w:val="bullet"/>
      <w:lvlText w:val=""/>
      <w:lvlJc w:val="left"/>
      <w:pPr>
        <w:ind w:left="6480" w:hanging="360"/>
      </w:pPr>
      <w:rPr>
        <w:rFonts w:ascii="Wingdings" w:hAnsi="Wingdings" w:hint="default"/>
      </w:rPr>
    </w:lvl>
  </w:abstractNum>
  <w:abstractNum w:abstractNumId="24" w15:restartNumberingAfterBreak="0">
    <w:nsid w:val="3F6F419E"/>
    <w:multiLevelType w:val="hybridMultilevel"/>
    <w:tmpl w:val="FFFFFFFF"/>
    <w:lvl w:ilvl="0" w:tplc="04161B02">
      <w:start w:val="1"/>
      <w:numFmt w:val="bullet"/>
      <w:lvlText w:val="·"/>
      <w:lvlJc w:val="left"/>
      <w:pPr>
        <w:ind w:left="720" w:hanging="360"/>
      </w:pPr>
      <w:rPr>
        <w:rFonts w:ascii="Symbol" w:hAnsi="Symbol" w:hint="default"/>
      </w:rPr>
    </w:lvl>
    <w:lvl w:ilvl="1" w:tplc="9E4AE7E8">
      <w:start w:val="1"/>
      <w:numFmt w:val="bullet"/>
      <w:lvlText w:val="o"/>
      <w:lvlJc w:val="left"/>
      <w:pPr>
        <w:ind w:left="1440" w:hanging="360"/>
      </w:pPr>
      <w:rPr>
        <w:rFonts w:ascii="&quot;Courier New&quot;" w:hAnsi="&quot;Courier New&quot;" w:hint="default"/>
      </w:rPr>
    </w:lvl>
    <w:lvl w:ilvl="2" w:tplc="5450EECA">
      <w:start w:val="1"/>
      <w:numFmt w:val="bullet"/>
      <w:lvlText w:val=""/>
      <w:lvlJc w:val="left"/>
      <w:pPr>
        <w:ind w:left="2160" w:hanging="360"/>
      </w:pPr>
      <w:rPr>
        <w:rFonts w:ascii="Wingdings" w:hAnsi="Wingdings" w:hint="default"/>
      </w:rPr>
    </w:lvl>
    <w:lvl w:ilvl="3" w:tplc="444ECD4E">
      <w:start w:val="1"/>
      <w:numFmt w:val="bullet"/>
      <w:lvlText w:val=""/>
      <w:lvlJc w:val="left"/>
      <w:pPr>
        <w:ind w:left="2880" w:hanging="360"/>
      </w:pPr>
      <w:rPr>
        <w:rFonts w:ascii="Symbol" w:hAnsi="Symbol" w:hint="default"/>
      </w:rPr>
    </w:lvl>
    <w:lvl w:ilvl="4" w:tplc="9E2C6D52">
      <w:start w:val="1"/>
      <w:numFmt w:val="bullet"/>
      <w:lvlText w:val="o"/>
      <w:lvlJc w:val="left"/>
      <w:pPr>
        <w:ind w:left="3600" w:hanging="360"/>
      </w:pPr>
      <w:rPr>
        <w:rFonts w:ascii="Courier New" w:hAnsi="Courier New" w:hint="default"/>
      </w:rPr>
    </w:lvl>
    <w:lvl w:ilvl="5" w:tplc="4F32B3F0">
      <w:start w:val="1"/>
      <w:numFmt w:val="bullet"/>
      <w:lvlText w:val=""/>
      <w:lvlJc w:val="left"/>
      <w:pPr>
        <w:ind w:left="4320" w:hanging="360"/>
      </w:pPr>
      <w:rPr>
        <w:rFonts w:ascii="Wingdings" w:hAnsi="Wingdings" w:hint="default"/>
      </w:rPr>
    </w:lvl>
    <w:lvl w:ilvl="6" w:tplc="9D5A21EE">
      <w:start w:val="1"/>
      <w:numFmt w:val="bullet"/>
      <w:lvlText w:val=""/>
      <w:lvlJc w:val="left"/>
      <w:pPr>
        <w:ind w:left="5040" w:hanging="360"/>
      </w:pPr>
      <w:rPr>
        <w:rFonts w:ascii="Symbol" w:hAnsi="Symbol" w:hint="default"/>
      </w:rPr>
    </w:lvl>
    <w:lvl w:ilvl="7" w:tplc="178215BA">
      <w:start w:val="1"/>
      <w:numFmt w:val="bullet"/>
      <w:lvlText w:val="o"/>
      <w:lvlJc w:val="left"/>
      <w:pPr>
        <w:ind w:left="5760" w:hanging="360"/>
      </w:pPr>
      <w:rPr>
        <w:rFonts w:ascii="Courier New" w:hAnsi="Courier New" w:hint="default"/>
      </w:rPr>
    </w:lvl>
    <w:lvl w:ilvl="8" w:tplc="08B0C2BA">
      <w:start w:val="1"/>
      <w:numFmt w:val="bullet"/>
      <w:lvlText w:val=""/>
      <w:lvlJc w:val="left"/>
      <w:pPr>
        <w:ind w:left="6480" w:hanging="360"/>
      </w:pPr>
      <w:rPr>
        <w:rFonts w:ascii="Wingdings" w:hAnsi="Wingdings" w:hint="default"/>
      </w:rPr>
    </w:lvl>
  </w:abstractNum>
  <w:abstractNum w:abstractNumId="25" w15:restartNumberingAfterBreak="0">
    <w:nsid w:val="4224154A"/>
    <w:multiLevelType w:val="hybridMultilevel"/>
    <w:tmpl w:val="B33A684A"/>
    <w:lvl w:ilvl="0" w:tplc="47E8DD20">
      <w:start w:val="1"/>
      <w:numFmt w:val="bullet"/>
      <w:lvlText w:val=""/>
      <w:lvlJc w:val="left"/>
      <w:pPr>
        <w:ind w:left="720" w:hanging="360"/>
      </w:pPr>
      <w:rPr>
        <w:rFonts w:ascii="Symbol" w:hAnsi="Symbol" w:hint="default"/>
      </w:rPr>
    </w:lvl>
    <w:lvl w:ilvl="1" w:tplc="9A9A9398">
      <w:start w:val="1"/>
      <w:numFmt w:val="bullet"/>
      <w:lvlText w:val="o"/>
      <w:lvlJc w:val="left"/>
      <w:pPr>
        <w:ind w:left="1440" w:hanging="360"/>
      </w:pPr>
      <w:rPr>
        <w:rFonts w:ascii="Courier New" w:hAnsi="Courier New" w:hint="default"/>
      </w:rPr>
    </w:lvl>
    <w:lvl w:ilvl="2" w:tplc="A30A357E">
      <w:start w:val="1"/>
      <w:numFmt w:val="bullet"/>
      <w:lvlText w:val=""/>
      <w:lvlJc w:val="left"/>
      <w:pPr>
        <w:ind w:left="2160" w:hanging="360"/>
      </w:pPr>
      <w:rPr>
        <w:rFonts w:ascii="Wingdings" w:hAnsi="Wingdings" w:hint="default"/>
      </w:rPr>
    </w:lvl>
    <w:lvl w:ilvl="3" w:tplc="83E21A84">
      <w:start w:val="1"/>
      <w:numFmt w:val="bullet"/>
      <w:lvlText w:val=""/>
      <w:lvlJc w:val="left"/>
      <w:pPr>
        <w:ind w:left="2880" w:hanging="360"/>
      </w:pPr>
      <w:rPr>
        <w:rFonts w:ascii="Symbol" w:hAnsi="Symbol" w:hint="default"/>
      </w:rPr>
    </w:lvl>
    <w:lvl w:ilvl="4" w:tplc="79FE9434">
      <w:start w:val="1"/>
      <w:numFmt w:val="bullet"/>
      <w:lvlText w:val="o"/>
      <w:lvlJc w:val="left"/>
      <w:pPr>
        <w:ind w:left="3600" w:hanging="360"/>
      </w:pPr>
      <w:rPr>
        <w:rFonts w:ascii="Courier New" w:hAnsi="Courier New" w:hint="default"/>
      </w:rPr>
    </w:lvl>
    <w:lvl w:ilvl="5" w:tplc="39DE7616">
      <w:start w:val="1"/>
      <w:numFmt w:val="bullet"/>
      <w:lvlText w:val=""/>
      <w:lvlJc w:val="left"/>
      <w:pPr>
        <w:ind w:left="4320" w:hanging="360"/>
      </w:pPr>
      <w:rPr>
        <w:rFonts w:ascii="Wingdings" w:hAnsi="Wingdings" w:hint="default"/>
      </w:rPr>
    </w:lvl>
    <w:lvl w:ilvl="6" w:tplc="C12EAE2E">
      <w:start w:val="1"/>
      <w:numFmt w:val="bullet"/>
      <w:lvlText w:val=""/>
      <w:lvlJc w:val="left"/>
      <w:pPr>
        <w:ind w:left="5040" w:hanging="360"/>
      </w:pPr>
      <w:rPr>
        <w:rFonts w:ascii="Symbol" w:hAnsi="Symbol" w:hint="default"/>
      </w:rPr>
    </w:lvl>
    <w:lvl w:ilvl="7" w:tplc="946A5286">
      <w:start w:val="1"/>
      <w:numFmt w:val="bullet"/>
      <w:lvlText w:val="o"/>
      <w:lvlJc w:val="left"/>
      <w:pPr>
        <w:ind w:left="5760" w:hanging="360"/>
      </w:pPr>
      <w:rPr>
        <w:rFonts w:ascii="Courier New" w:hAnsi="Courier New" w:hint="default"/>
      </w:rPr>
    </w:lvl>
    <w:lvl w:ilvl="8" w:tplc="3ECEE55C">
      <w:start w:val="1"/>
      <w:numFmt w:val="bullet"/>
      <w:lvlText w:val=""/>
      <w:lvlJc w:val="left"/>
      <w:pPr>
        <w:ind w:left="6480" w:hanging="360"/>
      </w:pPr>
      <w:rPr>
        <w:rFonts w:ascii="Wingdings" w:hAnsi="Wingdings" w:hint="default"/>
      </w:rPr>
    </w:lvl>
  </w:abstractNum>
  <w:abstractNum w:abstractNumId="26" w15:restartNumberingAfterBreak="0">
    <w:nsid w:val="43D051DB"/>
    <w:multiLevelType w:val="hybridMultilevel"/>
    <w:tmpl w:val="289C5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2D2CFF"/>
    <w:multiLevelType w:val="hybridMultilevel"/>
    <w:tmpl w:val="FFFFFFFF"/>
    <w:lvl w:ilvl="0" w:tplc="DDCEADE6">
      <w:start w:val="1"/>
      <w:numFmt w:val="bullet"/>
      <w:lvlText w:val=""/>
      <w:lvlJc w:val="left"/>
      <w:pPr>
        <w:ind w:left="720" w:hanging="360"/>
      </w:pPr>
      <w:rPr>
        <w:rFonts w:ascii="Symbol" w:hAnsi="Symbol" w:hint="default"/>
      </w:rPr>
    </w:lvl>
    <w:lvl w:ilvl="1" w:tplc="C4184952">
      <w:start w:val="1"/>
      <w:numFmt w:val="bullet"/>
      <w:lvlText w:val="o"/>
      <w:lvlJc w:val="left"/>
      <w:pPr>
        <w:ind w:left="1440" w:hanging="360"/>
      </w:pPr>
      <w:rPr>
        <w:rFonts w:ascii="Courier New" w:hAnsi="Courier New" w:hint="default"/>
      </w:rPr>
    </w:lvl>
    <w:lvl w:ilvl="2" w:tplc="2F10E158">
      <w:start w:val="1"/>
      <w:numFmt w:val="bullet"/>
      <w:lvlText w:val=""/>
      <w:lvlJc w:val="left"/>
      <w:pPr>
        <w:ind w:left="2160" w:hanging="360"/>
      </w:pPr>
      <w:rPr>
        <w:rFonts w:ascii="Wingdings" w:hAnsi="Wingdings" w:hint="default"/>
      </w:rPr>
    </w:lvl>
    <w:lvl w:ilvl="3" w:tplc="740EA276">
      <w:start w:val="1"/>
      <w:numFmt w:val="bullet"/>
      <w:lvlText w:val=""/>
      <w:lvlJc w:val="left"/>
      <w:pPr>
        <w:ind w:left="2880" w:hanging="360"/>
      </w:pPr>
      <w:rPr>
        <w:rFonts w:ascii="Symbol" w:hAnsi="Symbol" w:hint="default"/>
      </w:rPr>
    </w:lvl>
    <w:lvl w:ilvl="4" w:tplc="15D4BBA8">
      <w:start w:val="1"/>
      <w:numFmt w:val="bullet"/>
      <w:lvlText w:val="o"/>
      <w:lvlJc w:val="left"/>
      <w:pPr>
        <w:ind w:left="3600" w:hanging="360"/>
      </w:pPr>
      <w:rPr>
        <w:rFonts w:ascii="Courier New" w:hAnsi="Courier New" w:hint="default"/>
      </w:rPr>
    </w:lvl>
    <w:lvl w:ilvl="5" w:tplc="D1A8BB9C">
      <w:start w:val="1"/>
      <w:numFmt w:val="bullet"/>
      <w:lvlText w:val=""/>
      <w:lvlJc w:val="left"/>
      <w:pPr>
        <w:ind w:left="4320" w:hanging="360"/>
      </w:pPr>
      <w:rPr>
        <w:rFonts w:ascii="Wingdings" w:hAnsi="Wingdings" w:hint="default"/>
      </w:rPr>
    </w:lvl>
    <w:lvl w:ilvl="6" w:tplc="CAB4CE72">
      <w:start w:val="1"/>
      <w:numFmt w:val="bullet"/>
      <w:lvlText w:val=""/>
      <w:lvlJc w:val="left"/>
      <w:pPr>
        <w:ind w:left="5040" w:hanging="360"/>
      </w:pPr>
      <w:rPr>
        <w:rFonts w:ascii="Symbol" w:hAnsi="Symbol" w:hint="default"/>
      </w:rPr>
    </w:lvl>
    <w:lvl w:ilvl="7" w:tplc="A0DA76E4">
      <w:start w:val="1"/>
      <w:numFmt w:val="bullet"/>
      <w:lvlText w:val="o"/>
      <w:lvlJc w:val="left"/>
      <w:pPr>
        <w:ind w:left="5760" w:hanging="360"/>
      </w:pPr>
      <w:rPr>
        <w:rFonts w:ascii="Courier New" w:hAnsi="Courier New" w:hint="default"/>
      </w:rPr>
    </w:lvl>
    <w:lvl w:ilvl="8" w:tplc="6C9038A6">
      <w:start w:val="1"/>
      <w:numFmt w:val="bullet"/>
      <w:lvlText w:val=""/>
      <w:lvlJc w:val="left"/>
      <w:pPr>
        <w:ind w:left="6480" w:hanging="360"/>
      </w:pPr>
      <w:rPr>
        <w:rFonts w:ascii="Wingdings" w:hAnsi="Wingdings" w:hint="default"/>
      </w:rPr>
    </w:lvl>
  </w:abstractNum>
  <w:abstractNum w:abstractNumId="28" w15:restartNumberingAfterBreak="0">
    <w:nsid w:val="45B57B3E"/>
    <w:multiLevelType w:val="hybridMultilevel"/>
    <w:tmpl w:val="929A8DD8"/>
    <w:lvl w:ilvl="0" w:tplc="3D1246AA">
      <w:start w:val="1"/>
      <w:numFmt w:val="bullet"/>
      <w:lvlText w:val=""/>
      <w:lvlJc w:val="left"/>
      <w:pPr>
        <w:ind w:left="720" w:hanging="360"/>
      </w:pPr>
      <w:rPr>
        <w:rFonts w:ascii="Symbol" w:hAnsi="Symbol" w:hint="default"/>
      </w:rPr>
    </w:lvl>
    <w:lvl w:ilvl="1" w:tplc="754E92D0">
      <w:start w:val="1"/>
      <w:numFmt w:val="bullet"/>
      <w:lvlText w:val="o"/>
      <w:lvlJc w:val="left"/>
      <w:pPr>
        <w:ind w:left="1440" w:hanging="360"/>
      </w:pPr>
      <w:rPr>
        <w:rFonts w:ascii="Courier New" w:hAnsi="Courier New" w:hint="default"/>
      </w:rPr>
    </w:lvl>
    <w:lvl w:ilvl="2" w:tplc="DAA0CCE8">
      <w:start w:val="1"/>
      <w:numFmt w:val="bullet"/>
      <w:lvlText w:val=""/>
      <w:lvlJc w:val="left"/>
      <w:pPr>
        <w:ind w:left="2160" w:hanging="360"/>
      </w:pPr>
      <w:rPr>
        <w:rFonts w:ascii="Wingdings" w:hAnsi="Wingdings" w:hint="default"/>
      </w:rPr>
    </w:lvl>
    <w:lvl w:ilvl="3" w:tplc="8B7CAB06">
      <w:start w:val="1"/>
      <w:numFmt w:val="bullet"/>
      <w:lvlText w:val=""/>
      <w:lvlJc w:val="left"/>
      <w:pPr>
        <w:ind w:left="2880" w:hanging="360"/>
      </w:pPr>
      <w:rPr>
        <w:rFonts w:ascii="Symbol" w:hAnsi="Symbol" w:hint="default"/>
      </w:rPr>
    </w:lvl>
    <w:lvl w:ilvl="4" w:tplc="7408CFB0">
      <w:start w:val="1"/>
      <w:numFmt w:val="bullet"/>
      <w:lvlText w:val="o"/>
      <w:lvlJc w:val="left"/>
      <w:pPr>
        <w:ind w:left="3600" w:hanging="360"/>
      </w:pPr>
      <w:rPr>
        <w:rFonts w:ascii="Courier New" w:hAnsi="Courier New" w:hint="default"/>
      </w:rPr>
    </w:lvl>
    <w:lvl w:ilvl="5" w:tplc="3ACCF1E4">
      <w:start w:val="1"/>
      <w:numFmt w:val="bullet"/>
      <w:lvlText w:val=""/>
      <w:lvlJc w:val="left"/>
      <w:pPr>
        <w:ind w:left="4320" w:hanging="360"/>
      </w:pPr>
      <w:rPr>
        <w:rFonts w:ascii="Wingdings" w:hAnsi="Wingdings" w:hint="default"/>
      </w:rPr>
    </w:lvl>
    <w:lvl w:ilvl="6" w:tplc="699E3F3E">
      <w:start w:val="1"/>
      <w:numFmt w:val="bullet"/>
      <w:lvlText w:val=""/>
      <w:lvlJc w:val="left"/>
      <w:pPr>
        <w:ind w:left="5040" w:hanging="360"/>
      </w:pPr>
      <w:rPr>
        <w:rFonts w:ascii="Symbol" w:hAnsi="Symbol" w:hint="default"/>
      </w:rPr>
    </w:lvl>
    <w:lvl w:ilvl="7" w:tplc="AA7E243E">
      <w:start w:val="1"/>
      <w:numFmt w:val="bullet"/>
      <w:lvlText w:val="o"/>
      <w:lvlJc w:val="left"/>
      <w:pPr>
        <w:ind w:left="5760" w:hanging="360"/>
      </w:pPr>
      <w:rPr>
        <w:rFonts w:ascii="Courier New" w:hAnsi="Courier New" w:hint="default"/>
      </w:rPr>
    </w:lvl>
    <w:lvl w:ilvl="8" w:tplc="E60ACC6E">
      <w:start w:val="1"/>
      <w:numFmt w:val="bullet"/>
      <w:lvlText w:val=""/>
      <w:lvlJc w:val="left"/>
      <w:pPr>
        <w:ind w:left="6480" w:hanging="360"/>
      </w:pPr>
      <w:rPr>
        <w:rFonts w:ascii="Wingdings" w:hAnsi="Wingdings" w:hint="default"/>
      </w:rPr>
    </w:lvl>
  </w:abstractNum>
  <w:abstractNum w:abstractNumId="29" w15:restartNumberingAfterBreak="0">
    <w:nsid w:val="47746FC1"/>
    <w:multiLevelType w:val="hybridMultilevel"/>
    <w:tmpl w:val="FFFFFFFF"/>
    <w:lvl w:ilvl="0" w:tplc="002CD9AC">
      <w:start w:val="1"/>
      <w:numFmt w:val="bullet"/>
      <w:lvlText w:val=""/>
      <w:lvlJc w:val="left"/>
      <w:pPr>
        <w:ind w:left="720" w:hanging="360"/>
      </w:pPr>
      <w:rPr>
        <w:rFonts w:ascii="Symbol" w:hAnsi="Symbol" w:hint="default"/>
      </w:rPr>
    </w:lvl>
    <w:lvl w:ilvl="1" w:tplc="4F642912">
      <w:start w:val="1"/>
      <w:numFmt w:val="bullet"/>
      <w:lvlText w:val="o"/>
      <w:lvlJc w:val="left"/>
      <w:pPr>
        <w:ind w:left="1440" w:hanging="360"/>
      </w:pPr>
      <w:rPr>
        <w:rFonts w:ascii="Courier New" w:hAnsi="Courier New" w:hint="default"/>
      </w:rPr>
    </w:lvl>
    <w:lvl w:ilvl="2" w:tplc="0C5A5E2C">
      <w:start w:val="1"/>
      <w:numFmt w:val="bullet"/>
      <w:lvlText w:val=""/>
      <w:lvlJc w:val="left"/>
      <w:pPr>
        <w:ind w:left="2160" w:hanging="360"/>
      </w:pPr>
      <w:rPr>
        <w:rFonts w:ascii="Wingdings" w:hAnsi="Wingdings" w:hint="default"/>
      </w:rPr>
    </w:lvl>
    <w:lvl w:ilvl="3" w:tplc="11D8C7C8">
      <w:start w:val="1"/>
      <w:numFmt w:val="bullet"/>
      <w:lvlText w:val=""/>
      <w:lvlJc w:val="left"/>
      <w:pPr>
        <w:ind w:left="2880" w:hanging="360"/>
      </w:pPr>
      <w:rPr>
        <w:rFonts w:ascii="Symbol" w:hAnsi="Symbol" w:hint="default"/>
      </w:rPr>
    </w:lvl>
    <w:lvl w:ilvl="4" w:tplc="C8EA6EE8">
      <w:start w:val="1"/>
      <w:numFmt w:val="bullet"/>
      <w:lvlText w:val="o"/>
      <w:lvlJc w:val="left"/>
      <w:pPr>
        <w:ind w:left="3600" w:hanging="360"/>
      </w:pPr>
      <w:rPr>
        <w:rFonts w:ascii="Courier New" w:hAnsi="Courier New" w:hint="default"/>
      </w:rPr>
    </w:lvl>
    <w:lvl w:ilvl="5" w:tplc="1CC29D7A">
      <w:start w:val="1"/>
      <w:numFmt w:val="bullet"/>
      <w:lvlText w:val=""/>
      <w:lvlJc w:val="left"/>
      <w:pPr>
        <w:ind w:left="4320" w:hanging="360"/>
      </w:pPr>
      <w:rPr>
        <w:rFonts w:ascii="Wingdings" w:hAnsi="Wingdings" w:hint="default"/>
      </w:rPr>
    </w:lvl>
    <w:lvl w:ilvl="6" w:tplc="F3EC2E32">
      <w:start w:val="1"/>
      <w:numFmt w:val="bullet"/>
      <w:lvlText w:val=""/>
      <w:lvlJc w:val="left"/>
      <w:pPr>
        <w:ind w:left="5040" w:hanging="360"/>
      </w:pPr>
      <w:rPr>
        <w:rFonts w:ascii="Symbol" w:hAnsi="Symbol" w:hint="default"/>
      </w:rPr>
    </w:lvl>
    <w:lvl w:ilvl="7" w:tplc="7CA67538">
      <w:start w:val="1"/>
      <w:numFmt w:val="bullet"/>
      <w:lvlText w:val="o"/>
      <w:lvlJc w:val="left"/>
      <w:pPr>
        <w:ind w:left="5760" w:hanging="360"/>
      </w:pPr>
      <w:rPr>
        <w:rFonts w:ascii="Courier New" w:hAnsi="Courier New" w:hint="default"/>
      </w:rPr>
    </w:lvl>
    <w:lvl w:ilvl="8" w:tplc="7A06D2C4">
      <w:start w:val="1"/>
      <w:numFmt w:val="bullet"/>
      <w:lvlText w:val=""/>
      <w:lvlJc w:val="left"/>
      <w:pPr>
        <w:ind w:left="6480" w:hanging="360"/>
      </w:pPr>
      <w:rPr>
        <w:rFonts w:ascii="Wingdings" w:hAnsi="Wingdings" w:hint="default"/>
      </w:rPr>
    </w:lvl>
  </w:abstractNum>
  <w:abstractNum w:abstractNumId="30" w15:restartNumberingAfterBreak="0">
    <w:nsid w:val="492430BE"/>
    <w:multiLevelType w:val="hybridMultilevel"/>
    <w:tmpl w:val="E246445E"/>
    <w:lvl w:ilvl="0" w:tplc="1158CB9E">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0D72B1"/>
    <w:multiLevelType w:val="hybridMultilevel"/>
    <w:tmpl w:val="80CCB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B971421"/>
    <w:multiLevelType w:val="hybridMultilevel"/>
    <w:tmpl w:val="FFFFFFFF"/>
    <w:lvl w:ilvl="0" w:tplc="EECE11F6">
      <w:start w:val="1"/>
      <w:numFmt w:val="bullet"/>
      <w:lvlText w:val=""/>
      <w:lvlJc w:val="left"/>
      <w:pPr>
        <w:ind w:left="720" w:hanging="360"/>
      </w:pPr>
      <w:rPr>
        <w:rFonts w:ascii="Symbol" w:hAnsi="Symbol" w:hint="default"/>
      </w:rPr>
    </w:lvl>
    <w:lvl w:ilvl="1" w:tplc="596E578E">
      <w:start w:val="1"/>
      <w:numFmt w:val="bullet"/>
      <w:lvlText w:val="o"/>
      <w:lvlJc w:val="left"/>
      <w:pPr>
        <w:ind w:left="1440" w:hanging="360"/>
      </w:pPr>
      <w:rPr>
        <w:rFonts w:ascii="Courier New" w:hAnsi="Courier New" w:hint="default"/>
      </w:rPr>
    </w:lvl>
    <w:lvl w:ilvl="2" w:tplc="520027E6">
      <w:start w:val="1"/>
      <w:numFmt w:val="bullet"/>
      <w:lvlText w:val=""/>
      <w:lvlJc w:val="left"/>
      <w:pPr>
        <w:ind w:left="2160" w:hanging="360"/>
      </w:pPr>
      <w:rPr>
        <w:rFonts w:ascii="Wingdings" w:hAnsi="Wingdings" w:hint="default"/>
      </w:rPr>
    </w:lvl>
    <w:lvl w:ilvl="3" w:tplc="2A6E14E8">
      <w:start w:val="1"/>
      <w:numFmt w:val="bullet"/>
      <w:lvlText w:val=""/>
      <w:lvlJc w:val="left"/>
      <w:pPr>
        <w:ind w:left="2880" w:hanging="360"/>
      </w:pPr>
      <w:rPr>
        <w:rFonts w:ascii="Symbol" w:hAnsi="Symbol" w:hint="default"/>
      </w:rPr>
    </w:lvl>
    <w:lvl w:ilvl="4" w:tplc="81F86DC4">
      <w:start w:val="1"/>
      <w:numFmt w:val="bullet"/>
      <w:lvlText w:val="o"/>
      <w:lvlJc w:val="left"/>
      <w:pPr>
        <w:ind w:left="3600" w:hanging="360"/>
      </w:pPr>
      <w:rPr>
        <w:rFonts w:ascii="Courier New" w:hAnsi="Courier New" w:hint="default"/>
      </w:rPr>
    </w:lvl>
    <w:lvl w:ilvl="5" w:tplc="62D4F856">
      <w:start w:val="1"/>
      <w:numFmt w:val="bullet"/>
      <w:lvlText w:val=""/>
      <w:lvlJc w:val="left"/>
      <w:pPr>
        <w:ind w:left="4320" w:hanging="360"/>
      </w:pPr>
      <w:rPr>
        <w:rFonts w:ascii="Wingdings" w:hAnsi="Wingdings" w:hint="default"/>
      </w:rPr>
    </w:lvl>
    <w:lvl w:ilvl="6" w:tplc="7F289898">
      <w:start w:val="1"/>
      <w:numFmt w:val="bullet"/>
      <w:lvlText w:val=""/>
      <w:lvlJc w:val="left"/>
      <w:pPr>
        <w:ind w:left="5040" w:hanging="360"/>
      </w:pPr>
      <w:rPr>
        <w:rFonts w:ascii="Symbol" w:hAnsi="Symbol" w:hint="default"/>
      </w:rPr>
    </w:lvl>
    <w:lvl w:ilvl="7" w:tplc="A780674E">
      <w:start w:val="1"/>
      <w:numFmt w:val="bullet"/>
      <w:lvlText w:val="o"/>
      <w:lvlJc w:val="left"/>
      <w:pPr>
        <w:ind w:left="5760" w:hanging="360"/>
      </w:pPr>
      <w:rPr>
        <w:rFonts w:ascii="Courier New" w:hAnsi="Courier New" w:hint="default"/>
      </w:rPr>
    </w:lvl>
    <w:lvl w:ilvl="8" w:tplc="7EF4DE7A">
      <w:start w:val="1"/>
      <w:numFmt w:val="bullet"/>
      <w:lvlText w:val=""/>
      <w:lvlJc w:val="left"/>
      <w:pPr>
        <w:ind w:left="6480" w:hanging="360"/>
      </w:pPr>
      <w:rPr>
        <w:rFonts w:ascii="Wingdings" w:hAnsi="Wingdings" w:hint="default"/>
      </w:rPr>
    </w:lvl>
  </w:abstractNum>
  <w:abstractNum w:abstractNumId="33" w15:restartNumberingAfterBreak="0">
    <w:nsid w:val="4EF26337"/>
    <w:multiLevelType w:val="hybridMultilevel"/>
    <w:tmpl w:val="2338819C"/>
    <w:lvl w:ilvl="0" w:tplc="B86EC7FC">
      <w:start w:val="1"/>
      <w:numFmt w:val="bullet"/>
      <w:lvlText w:val="•"/>
      <w:lvlJc w:val="left"/>
      <w:pPr>
        <w:tabs>
          <w:tab w:val="num" w:pos="720"/>
        </w:tabs>
        <w:ind w:left="720" w:hanging="360"/>
      </w:pPr>
      <w:rPr>
        <w:rFonts w:ascii="Arial" w:hAnsi="Arial" w:hint="default"/>
      </w:rPr>
    </w:lvl>
    <w:lvl w:ilvl="1" w:tplc="A8380CA0" w:tentative="1">
      <w:start w:val="1"/>
      <w:numFmt w:val="bullet"/>
      <w:lvlText w:val="•"/>
      <w:lvlJc w:val="left"/>
      <w:pPr>
        <w:tabs>
          <w:tab w:val="num" w:pos="1440"/>
        </w:tabs>
        <w:ind w:left="1440" w:hanging="360"/>
      </w:pPr>
      <w:rPr>
        <w:rFonts w:ascii="Arial" w:hAnsi="Arial" w:hint="default"/>
      </w:rPr>
    </w:lvl>
    <w:lvl w:ilvl="2" w:tplc="A26461BA" w:tentative="1">
      <w:start w:val="1"/>
      <w:numFmt w:val="bullet"/>
      <w:lvlText w:val="•"/>
      <w:lvlJc w:val="left"/>
      <w:pPr>
        <w:tabs>
          <w:tab w:val="num" w:pos="2160"/>
        </w:tabs>
        <w:ind w:left="2160" w:hanging="360"/>
      </w:pPr>
      <w:rPr>
        <w:rFonts w:ascii="Arial" w:hAnsi="Arial" w:hint="default"/>
      </w:rPr>
    </w:lvl>
    <w:lvl w:ilvl="3" w:tplc="8618B95C" w:tentative="1">
      <w:start w:val="1"/>
      <w:numFmt w:val="bullet"/>
      <w:lvlText w:val="•"/>
      <w:lvlJc w:val="left"/>
      <w:pPr>
        <w:tabs>
          <w:tab w:val="num" w:pos="2880"/>
        </w:tabs>
        <w:ind w:left="2880" w:hanging="360"/>
      </w:pPr>
      <w:rPr>
        <w:rFonts w:ascii="Arial" w:hAnsi="Arial" w:hint="default"/>
      </w:rPr>
    </w:lvl>
    <w:lvl w:ilvl="4" w:tplc="8ACEA4F4" w:tentative="1">
      <w:start w:val="1"/>
      <w:numFmt w:val="bullet"/>
      <w:lvlText w:val="•"/>
      <w:lvlJc w:val="left"/>
      <w:pPr>
        <w:tabs>
          <w:tab w:val="num" w:pos="3600"/>
        </w:tabs>
        <w:ind w:left="3600" w:hanging="360"/>
      </w:pPr>
      <w:rPr>
        <w:rFonts w:ascii="Arial" w:hAnsi="Arial" w:hint="default"/>
      </w:rPr>
    </w:lvl>
    <w:lvl w:ilvl="5" w:tplc="C3E4870E" w:tentative="1">
      <w:start w:val="1"/>
      <w:numFmt w:val="bullet"/>
      <w:lvlText w:val="•"/>
      <w:lvlJc w:val="left"/>
      <w:pPr>
        <w:tabs>
          <w:tab w:val="num" w:pos="4320"/>
        </w:tabs>
        <w:ind w:left="4320" w:hanging="360"/>
      </w:pPr>
      <w:rPr>
        <w:rFonts w:ascii="Arial" w:hAnsi="Arial" w:hint="default"/>
      </w:rPr>
    </w:lvl>
    <w:lvl w:ilvl="6" w:tplc="83606DC8" w:tentative="1">
      <w:start w:val="1"/>
      <w:numFmt w:val="bullet"/>
      <w:lvlText w:val="•"/>
      <w:lvlJc w:val="left"/>
      <w:pPr>
        <w:tabs>
          <w:tab w:val="num" w:pos="5040"/>
        </w:tabs>
        <w:ind w:left="5040" w:hanging="360"/>
      </w:pPr>
      <w:rPr>
        <w:rFonts w:ascii="Arial" w:hAnsi="Arial" w:hint="default"/>
      </w:rPr>
    </w:lvl>
    <w:lvl w:ilvl="7" w:tplc="332C82EC" w:tentative="1">
      <w:start w:val="1"/>
      <w:numFmt w:val="bullet"/>
      <w:lvlText w:val="•"/>
      <w:lvlJc w:val="left"/>
      <w:pPr>
        <w:tabs>
          <w:tab w:val="num" w:pos="5760"/>
        </w:tabs>
        <w:ind w:left="5760" w:hanging="360"/>
      </w:pPr>
      <w:rPr>
        <w:rFonts w:ascii="Arial" w:hAnsi="Arial" w:hint="default"/>
      </w:rPr>
    </w:lvl>
    <w:lvl w:ilvl="8" w:tplc="2D8234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1764F7C"/>
    <w:multiLevelType w:val="hybridMultilevel"/>
    <w:tmpl w:val="FFFFFFFF"/>
    <w:lvl w:ilvl="0" w:tplc="2AF45A30">
      <w:start w:val="1"/>
      <w:numFmt w:val="bullet"/>
      <w:lvlText w:val=""/>
      <w:lvlJc w:val="left"/>
      <w:pPr>
        <w:ind w:left="720" w:hanging="360"/>
      </w:pPr>
      <w:rPr>
        <w:rFonts w:ascii="Symbol" w:hAnsi="Symbol" w:hint="default"/>
      </w:rPr>
    </w:lvl>
    <w:lvl w:ilvl="1" w:tplc="529E002C">
      <w:start w:val="1"/>
      <w:numFmt w:val="bullet"/>
      <w:lvlText w:val="o"/>
      <w:lvlJc w:val="left"/>
      <w:pPr>
        <w:ind w:left="1440" w:hanging="360"/>
      </w:pPr>
      <w:rPr>
        <w:rFonts w:ascii="Courier New" w:hAnsi="Courier New" w:hint="default"/>
      </w:rPr>
    </w:lvl>
    <w:lvl w:ilvl="2" w:tplc="F4EC983E">
      <w:start w:val="1"/>
      <w:numFmt w:val="bullet"/>
      <w:lvlText w:val=""/>
      <w:lvlJc w:val="left"/>
      <w:pPr>
        <w:ind w:left="2160" w:hanging="360"/>
      </w:pPr>
      <w:rPr>
        <w:rFonts w:ascii="Wingdings" w:hAnsi="Wingdings" w:hint="default"/>
      </w:rPr>
    </w:lvl>
    <w:lvl w:ilvl="3" w:tplc="10921974">
      <w:start w:val="1"/>
      <w:numFmt w:val="bullet"/>
      <w:lvlText w:val=""/>
      <w:lvlJc w:val="left"/>
      <w:pPr>
        <w:ind w:left="2880" w:hanging="360"/>
      </w:pPr>
      <w:rPr>
        <w:rFonts w:ascii="Symbol" w:hAnsi="Symbol" w:hint="default"/>
      </w:rPr>
    </w:lvl>
    <w:lvl w:ilvl="4" w:tplc="CFE40ABA">
      <w:start w:val="1"/>
      <w:numFmt w:val="bullet"/>
      <w:lvlText w:val="o"/>
      <w:lvlJc w:val="left"/>
      <w:pPr>
        <w:ind w:left="3600" w:hanging="360"/>
      </w:pPr>
      <w:rPr>
        <w:rFonts w:ascii="Courier New" w:hAnsi="Courier New" w:hint="default"/>
      </w:rPr>
    </w:lvl>
    <w:lvl w:ilvl="5" w:tplc="D6726E12">
      <w:start w:val="1"/>
      <w:numFmt w:val="bullet"/>
      <w:lvlText w:val=""/>
      <w:lvlJc w:val="left"/>
      <w:pPr>
        <w:ind w:left="4320" w:hanging="360"/>
      </w:pPr>
      <w:rPr>
        <w:rFonts w:ascii="Wingdings" w:hAnsi="Wingdings" w:hint="default"/>
      </w:rPr>
    </w:lvl>
    <w:lvl w:ilvl="6" w:tplc="10E80970">
      <w:start w:val="1"/>
      <w:numFmt w:val="bullet"/>
      <w:lvlText w:val=""/>
      <w:lvlJc w:val="left"/>
      <w:pPr>
        <w:ind w:left="5040" w:hanging="360"/>
      </w:pPr>
      <w:rPr>
        <w:rFonts w:ascii="Symbol" w:hAnsi="Symbol" w:hint="default"/>
      </w:rPr>
    </w:lvl>
    <w:lvl w:ilvl="7" w:tplc="74EC0E18">
      <w:start w:val="1"/>
      <w:numFmt w:val="bullet"/>
      <w:lvlText w:val="o"/>
      <w:lvlJc w:val="left"/>
      <w:pPr>
        <w:ind w:left="5760" w:hanging="360"/>
      </w:pPr>
      <w:rPr>
        <w:rFonts w:ascii="Courier New" w:hAnsi="Courier New" w:hint="default"/>
      </w:rPr>
    </w:lvl>
    <w:lvl w:ilvl="8" w:tplc="EF647B3E">
      <w:start w:val="1"/>
      <w:numFmt w:val="bullet"/>
      <w:lvlText w:val=""/>
      <w:lvlJc w:val="left"/>
      <w:pPr>
        <w:ind w:left="6480" w:hanging="360"/>
      </w:pPr>
      <w:rPr>
        <w:rFonts w:ascii="Wingdings" w:hAnsi="Wingdings" w:hint="default"/>
      </w:rPr>
    </w:lvl>
  </w:abstractNum>
  <w:abstractNum w:abstractNumId="35" w15:restartNumberingAfterBreak="0">
    <w:nsid w:val="51B43F11"/>
    <w:multiLevelType w:val="hybridMultilevel"/>
    <w:tmpl w:val="85CC7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6BD699F"/>
    <w:multiLevelType w:val="hybridMultilevel"/>
    <w:tmpl w:val="FFFFFFFF"/>
    <w:lvl w:ilvl="0" w:tplc="83D29144">
      <w:start w:val="1"/>
      <w:numFmt w:val="bullet"/>
      <w:lvlText w:val=""/>
      <w:lvlJc w:val="left"/>
      <w:pPr>
        <w:ind w:left="720" w:hanging="360"/>
      </w:pPr>
      <w:rPr>
        <w:rFonts w:ascii="Symbol" w:hAnsi="Symbol" w:hint="default"/>
      </w:rPr>
    </w:lvl>
    <w:lvl w:ilvl="1" w:tplc="51F6C186">
      <w:start w:val="1"/>
      <w:numFmt w:val="bullet"/>
      <w:lvlText w:val="o"/>
      <w:lvlJc w:val="left"/>
      <w:pPr>
        <w:ind w:left="1440" w:hanging="360"/>
      </w:pPr>
      <w:rPr>
        <w:rFonts w:ascii="Courier New" w:hAnsi="Courier New" w:hint="default"/>
      </w:rPr>
    </w:lvl>
    <w:lvl w:ilvl="2" w:tplc="C81A29D0">
      <w:start w:val="1"/>
      <w:numFmt w:val="bullet"/>
      <w:lvlText w:val=""/>
      <w:lvlJc w:val="left"/>
      <w:pPr>
        <w:ind w:left="2160" w:hanging="360"/>
      </w:pPr>
      <w:rPr>
        <w:rFonts w:ascii="Wingdings" w:hAnsi="Wingdings" w:hint="default"/>
      </w:rPr>
    </w:lvl>
    <w:lvl w:ilvl="3" w:tplc="64AA3670">
      <w:start w:val="1"/>
      <w:numFmt w:val="bullet"/>
      <w:lvlText w:val=""/>
      <w:lvlJc w:val="left"/>
      <w:pPr>
        <w:ind w:left="2880" w:hanging="360"/>
      </w:pPr>
      <w:rPr>
        <w:rFonts w:ascii="Symbol" w:hAnsi="Symbol" w:hint="default"/>
      </w:rPr>
    </w:lvl>
    <w:lvl w:ilvl="4" w:tplc="B21E9B8E">
      <w:start w:val="1"/>
      <w:numFmt w:val="bullet"/>
      <w:lvlText w:val="o"/>
      <w:lvlJc w:val="left"/>
      <w:pPr>
        <w:ind w:left="3600" w:hanging="360"/>
      </w:pPr>
      <w:rPr>
        <w:rFonts w:ascii="Courier New" w:hAnsi="Courier New" w:hint="default"/>
      </w:rPr>
    </w:lvl>
    <w:lvl w:ilvl="5" w:tplc="FF3093A2">
      <w:start w:val="1"/>
      <w:numFmt w:val="bullet"/>
      <w:lvlText w:val=""/>
      <w:lvlJc w:val="left"/>
      <w:pPr>
        <w:ind w:left="4320" w:hanging="360"/>
      </w:pPr>
      <w:rPr>
        <w:rFonts w:ascii="Wingdings" w:hAnsi="Wingdings" w:hint="default"/>
      </w:rPr>
    </w:lvl>
    <w:lvl w:ilvl="6" w:tplc="22DE0912">
      <w:start w:val="1"/>
      <w:numFmt w:val="bullet"/>
      <w:lvlText w:val=""/>
      <w:lvlJc w:val="left"/>
      <w:pPr>
        <w:ind w:left="5040" w:hanging="360"/>
      </w:pPr>
      <w:rPr>
        <w:rFonts w:ascii="Symbol" w:hAnsi="Symbol" w:hint="default"/>
      </w:rPr>
    </w:lvl>
    <w:lvl w:ilvl="7" w:tplc="66D68C5A">
      <w:start w:val="1"/>
      <w:numFmt w:val="bullet"/>
      <w:lvlText w:val="o"/>
      <w:lvlJc w:val="left"/>
      <w:pPr>
        <w:ind w:left="5760" w:hanging="360"/>
      </w:pPr>
      <w:rPr>
        <w:rFonts w:ascii="Courier New" w:hAnsi="Courier New" w:hint="default"/>
      </w:rPr>
    </w:lvl>
    <w:lvl w:ilvl="8" w:tplc="D1EA7DA6">
      <w:start w:val="1"/>
      <w:numFmt w:val="bullet"/>
      <w:lvlText w:val=""/>
      <w:lvlJc w:val="left"/>
      <w:pPr>
        <w:ind w:left="6480" w:hanging="360"/>
      </w:pPr>
      <w:rPr>
        <w:rFonts w:ascii="Wingdings" w:hAnsi="Wingdings" w:hint="default"/>
      </w:rPr>
    </w:lvl>
  </w:abstractNum>
  <w:abstractNum w:abstractNumId="37" w15:restartNumberingAfterBreak="0">
    <w:nsid w:val="5EAB0CDF"/>
    <w:multiLevelType w:val="hybridMultilevel"/>
    <w:tmpl w:val="CBD4353C"/>
    <w:lvl w:ilvl="0" w:tplc="C284ED8C">
      <w:start w:val="1"/>
      <w:numFmt w:val="bullet"/>
      <w:lvlText w:val="•"/>
      <w:lvlJc w:val="left"/>
      <w:pPr>
        <w:tabs>
          <w:tab w:val="num" w:pos="720"/>
        </w:tabs>
        <w:ind w:left="720" w:hanging="360"/>
      </w:pPr>
      <w:rPr>
        <w:rFonts w:ascii="Arial" w:hAnsi="Arial" w:hint="default"/>
      </w:rPr>
    </w:lvl>
    <w:lvl w:ilvl="1" w:tplc="93523AD0">
      <w:start w:val="1"/>
      <w:numFmt w:val="bullet"/>
      <w:lvlText w:val="•"/>
      <w:lvlJc w:val="left"/>
      <w:pPr>
        <w:tabs>
          <w:tab w:val="num" w:pos="1440"/>
        </w:tabs>
        <w:ind w:left="1440" w:hanging="360"/>
      </w:pPr>
      <w:rPr>
        <w:rFonts w:ascii="Arial" w:hAnsi="Arial" w:hint="default"/>
      </w:rPr>
    </w:lvl>
    <w:lvl w:ilvl="2" w:tplc="CA4AFD6A">
      <w:start w:val="6894"/>
      <w:numFmt w:val="bullet"/>
      <w:lvlText w:val="‐"/>
      <w:lvlJc w:val="left"/>
      <w:pPr>
        <w:tabs>
          <w:tab w:val="num" w:pos="2160"/>
        </w:tabs>
        <w:ind w:left="2160" w:hanging="360"/>
      </w:pPr>
      <w:rPr>
        <w:rFonts w:ascii="Calibri" w:hAnsi="Calibri" w:hint="default"/>
      </w:rPr>
    </w:lvl>
    <w:lvl w:ilvl="3" w:tplc="7F381EE4" w:tentative="1">
      <w:start w:val="1"/>
      <w:numFmt w:val="bullet"/>
      <w:lvlText w:val="•"/>
      <w:lvlJc w:val="left"/>
      <w:pPr>
        <w:tabs>
          <w:tab w:val="num" w:pos="2880"/>
        </w:tabs>
        <w:ind w:left="2880" w:hanging="360"/>
      </w:pPr>
      <w:rPr>
        <w:rFonts w:ascii="Arial" w:hAnsi="Arial" w:hint="default"/>
      </w:rPr>
    </w:lvl>
    <w:lvl w:ilvl="4" w:tplc="5994D400" w:tentative="1">
      <w:start w:val="1"/>
      <w:numFmt w:val="bullet"/>
      <w:lvlText w:val="•"/>
      <w:lvlJc w:val="left"/>
      <w:pPr>
        <w:tabs>
          <w:tab w:val="num" w:pos="3600"/>
        </w:tabs>
        <w:ind w:left="3600" w:hanging="360"/>
      </w:pPr>
      <w:rPr>
        <w:rFonts w:ascii="Arial" w:hAnsi="Arial" w:hint="default"/>
      </w:rPr>
    </w:lvl>
    <w:lvl w:ilvl="5" w:tplc="945C32D0" w:tentative="1">
      <w:start w:val="1"/>
      <w:numFmt w:val="bullet"/>
      <w:lvlText w:val="•"/>
      <w:lvlJc w:val="left"/>
      <w:pPr>
        <w:tabs>
          <w:tab w:val="num" w:pos="4320"/>
        </w:tabs>
        <w:ind w:left="4320" w:hanging="360"/>
      </w:pPr>
      <w:rPr>
        <w:rFonts w:ascii="Arial" w:hAnsi="Arial" w:hint="default"/>
      </w:rPr>
    </w:lvl>
    <w:lvl w:ilvl="6" w:tplc="B6A8C1C0" w:tentative="1">
      <w:start w:val="1"/>
      <w:numFmt w:val="bullet"/>
      <w:lvlText w:val="•"/>
      <w:lvlJc w:val="left"/>
      <w:pPr>
        <w:tabs>
          <w:tab w:val="num" w:pos="5040"/>
        </w:tabs>
        <w:ind w:left="5040" w:hanging="360"/>
      </w:pPr>
      <w:rPr>
        <w:rFonts w:ascii="Arial" w:hAnsi="Arial" w:hint="default"/>
      </w:rPr>
    </w:lvl>
    <w:lvl w:ilvl="7" w:tplc="960CC0D6" w:tentative="1">
      <w:start w:val="1"/>
      <w:numFmt w:val="bullet"/>
      <w:lvlText w:val="•"/>
      <w:lvlJc w:val="left"/>
      <w:pPr>
        <w:tabs>
          <w:tab w:val="num" w:pos="5760"/>
        </w:tabs>
        <w:ind w:left="5760" w:hanging="360"/>
      </w:pPr>
      <w:rPr>
        <w:rFonts w:ascii="Arial" w:hAnsi="Arial" w:hint="default"/>
      </w:rPr>
    </w:lvl>
    <w:lvl w:ilvl="8" w:tplc="7834032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1D74F86"/>
    <w:multiLevelType w:val="hybridMultilevel"/>
    <w:tmpl w:val="FFFFFFFF"/>
    <w:lvl w:ilvl="0" w:tplc="1166FD5A">
      <w:start w:val="1"/>
      <w:numFmt w:val="bullet"/>
      <w:lvlText w:val=""/>
      <w:lvlJc w:val="left"/>
      <w:pPr>
        <w:ind w:left="720" w:hanging="360"/>
      </w:pPr>
      <w:rPr>
        <w:rFonts w:ascii="Symbol" w:hAnsi="Symbol" w:hint="default"/>
      </w:rPr>
    </w:lvl>
    <w:lvl w:ilvl="1" w:tplc="343677E6">
      <w:start w:val="1"/>
      <w:numFmt w:val="bullet"/>
      <w:lvlText w:val="o"/>
      <w:lvlJc w:val="left"/>
      <w:pPr>
        <w:ind w:left="1440" w:hanging="360"/>
      </w:pPr>
      <w:rPr>
        <w:rFonts w:ascii="Courier New" w:hAnsi="Courier New" w:hint="default"/>
      </w:rPr>
    </w:lvl>
    <w:lvl w:ilvl="2" w:tplc="4606A8B4">
      <w:start w:val="1"/>
      <w:numFmt w:val="bullet"/>
      <w:lvlText w:val=""/>
      <w:lvlJc w:val="left"/>
      <w:pPr>
        <w:ind w:left="2160" w:hanging="360"/>
      </w:pPr>
      <w:rPr>
        <w:rFonts w:ascii="Wingdings" w:hAnsi="Wingdings" w:hint="default"/>
      </w:rPr>
    </w:lvl>
    <w:lvl w:ilvl="3" w:tplc="6BECA548">
      <w:start w:val="1"/>
      <w:numFmt w:val="bullet"/>
      <w:lvlText w:val=""/>
      <w:lvlJc w:val="left"/>
      <w:pPr>
        <w:ind w:left="2880" w:hanging="360"/>
      </w:pPr>
      <w:rPr>
        <w:rFonts w:ascii="Symbol" w:hAnsi="Symbol" w:hint="default"/>
      </w:rPr>
    </w:lvl>
    <w:lvl w:ilvl="4" w:tplc="4D32EA16">
      <w:start w:val="1"/>
      <w:numFmt w:val="bullet"/>
      <w:lvlText w:val="o"/>
      <w:lvlJc w:val="left"/>
      <w:pPr>
        <w:ind w:left="3600" w:hanging="360"/>
      </w:pPr>
      <w:rPr>
        <w:rFonts w:ascii="Courier New" w:hAnsi="Courier New" w:hint="default"/>
      </w:rPr>
    </w:lvl>
    <w:lvl w:ilvl="5" w:tplc="EC2CE226">
      <w:start w:val="1"/>
      <w:numFmt w:val="bullet"/>
      <w:lvlText w:val=""/>
      <w:lvlJc w:val="left"/>
      <w:pPr>
        <w:ind w:left="4320" w:hanging="360"/>
      </w:pPr>
      <w:rPr>
        <w:rFonts w:ascii="Wingdings" w:hAnsi="Wingdings" w:hint="default"/>
      </w:rPr>
    </w:lvl>
    <w:lvl w:ilvl="6" w:tplc="656C3942">
      <w:start w:val="1"/>
      <w:numFmt w:val="bullet"/>
      <w:lvlText w:val=""/>
      <w:lvlJc w:val="left"/>
      <w:pPr>
        <w:ind w:left="5040" w:hanging="360"/>
      </w:pPr>
      <w:rPr>
        <w:rFonts w:ascii="Symbol" w:hAnsi="Symbol" w:hint="default"/>
      </w:rPr>
    </w:lvl>
    <w:lvl w:ilvl="7" w:tplc="2366842A">
      <w:start w:val="1"/>
      <w:numFmt w:val="bullet"/>
      <w:lvlText w:val="o"/>
      <w:lvlJc w:val="left"/>
      <w:pPr>
        <w:ind w:left="5760" w:hanging="360"/>
      </w:pPr>
      <w:rPr>
        <w:rFonts w:ascii="Courier New" w:hAnsi="Courier New" w:hint="default"/>
      </w:rPr>
    </w:lvl>
    <w:lvl w:ilvl="8" w:tplc="DA465ADC">
      <w:start w:val="1"/>
      <w:numFmt w:val="bullet"/>
      <w:lvlText w:val=""/>
      <w:lvlJc w:val="left"/>
      <w:pPr>
        <w:ind w:left="6480" w:hanging="360"/>
      </w:pPr>
      <w:rPr>
        <w:rFonts w:ascii="Wingdings" w:hAnsi="Wingdings" w:hint="default"/>
      </w:rPr>
    </w:lvl>
  </w:abstractNum>
  <w:abstractNum w:abstractNumId="39" w15:restartNumberingAfterBreak="0">
    <w:nsid w:val="66C019BB"/>
    <w:multiLevelType w:val="hybridMultilevel"/>
    <w:tmpl w:val="FFFFFFFF"/>
    <w:lvl w:ilvl="0" w:tplc="BBE24672">
      <w:start w:val="1"/>
      <w:numFmt w:val="bullet"/>
      <w:lvlText w:val=""/>
      <w:lvlJc w:val="left"/>
      <w:pPr>
        <w:ind w:left="720" w:hanging="360"/>
      </w:pPr>
      <w:rPr>
        <w:rFonts w:ascii="Symbol" w:hAnsi="Symbol" w:hint="default"/>
      </w:rPr>
    </w:lvl>
    <w:lvl w:ilvl="1" w:tplc="1AE04F08">
      <w:start w:val="1"/>
      <w:numFmt w:val="bullet"/>
      <w:lvlText w:val="o"/>
      <w:lvlJc w:val="left"/>
      <w:pPr>
        <w:ind w:left="1440" w:hanging="360"/>
      </w:pPr>
      <w:rPr>
        <w:rFonts w:ascii="Courier New" w:hAnsi="Courier New" w:hint="default"/>
      </w:rPr>
    </w:lvl>
    <w:lvl w:ilvl="2" w:tplc="60FE8954">
      <w:start w:val="1"/>
      <w:numFmt w:val="bullet"/>
      <w:lvlText w:val=""/>
      <w:lvlJc w:val="left"/>
      <w:pPr>
        <w:ind w:left="2160" w:hanging="360"/>
      </w:pPr>
      <w:rPr>
        <w:rFonts w:ascii="Wingdings" w:hAnsi="Wingdings" w:hint="default"/>
      </w:rPr>
    </w:lvl>
    <w:lvl w:ilvl="3" w:tplc="C918197E">
      <w:start w:val="1"/>
      <w:numFmt w:val="bullet"/>
      <w:lvlText w:val=""/>
      <w:lvlJc w:val="left"/>
      <w:pPr>
        <w:ind w:left="2880" w:hanging="360"/>
      </w:pPr>
      <w:rPr>
        <w:rFonts w:ascii="Symbol" w:hAnsi="Symbol" w:hint="default"/>
      </w:rPr>
    </w:lvl>
    <w:lvl w:ilvl="4" w:tplc="49DAC8DA">
      <w:start w:val="1"/>
      <w:numFmt w:val="bullet"/>
      <w:lvlText w:val="o"/>
      <w:lvlJc w:val="left"/>
      <w:pPr>
        <w:ind w:left="3600" w:hanging="360"/>
      </w:pPr>
      <w:rPr>
        <w:rFonts w:ascii="Courier New" w:hAnsi="Courier New" w:hint="default"/>
      </w:rPr>
    </w:lvl>
    <w:lvl w:ilvl="5" w:tplc="DA2AF58A">
      <w:start w:val="1"/>
      <w:numFmt w:val="bullet"/>
      <w:lvlText w:val=""/>
      <w:lvlJc w:val="left"/>
      <w:pPr>
        <w:ind w:left="4320" w:hanging="360"/>
      </w:pPr>
      <w:rPr>
        <w:rFonts w:ascii="Wingdings" w:hAnsi="Wingdings" w:hint="default"/>
      </w:rPr>
    </w:lvl>
    <w:lvl w:ilvl="6" w:tplc="56205FBC">
      <w:start w:val="1"/>
      <w:numFmt w:val="bullet"/>
      <w:lvlText w:val=""/>
      <w:lvlJc w:val="left"/>
      <w:pPr>
        <w:ind w:left="5040" w:hanging="360"/>
      </w:pPr>
      <w:rPr>
        <w:rFonts w:ascii="Symbol" w:hAnsi="Symbol" w:hint="default"/>
      </w:rPr>
    </w:lvl>
    <w:lvl w:ilvl="7" w:tplc="32F08E32">
      <w:start w:val="1"/>
      <w:numFmt w:val="bullet"/>
      <w:lvlText w:val="o"/>
      <w:lvlJc w:val="left"/>
      <w:pPr>
        <w:ind w:left="5760" w:hanging="360"/>
      </w:pPr>
      <w:rPr>
        <w:rFonts w:ascii="Courier New" w:hAnsi="Courier New" w:hint="default"/>
      </w:rPr>
    </w:lvl>
    <w:lvl w:ilvl="8" w:tplc="83BC4806">
      <w:start w:val="1"/>
      <w:numFmt w:val="bullet"/>
      <w:lvlText w:val=""/>
      <w:lvlJc w:val="left"/>
      <w:pPr>
        <w:ind w:left="6480" w:hanging="360"/>
      </w:pPr>
      <w:rPr>
        <w:rFonts w:ascii="Wingdings" w:hAnsi="Wingdings" w:hint="default"/>
      </w:rPr>
    </w:lvl>
  </w:abstractNum>
  <w:abstractNum w:abstractNumId="40" w15:restartNumberingAfterBreak="0">
    <w:nsid w:val="6A435C5B"/>
    <w:multiLevelType w:val="hybridMultilevel"/>
    <w:tmpl w:val="FFFFFFFF"/>
    <w:lvl w:ilvl="0" w:tplc="C2B06E92">
      <w:start w:val="1"/>
      <w:numFmt w:val="bullet"/>
      <w:lvlText w:val=""/>
      <w:lvlJc w:val="left"/>
      <w:pPr>
        <w:ind w:left="720" w:hanging="360"/>
      </w:pPr>
      <w:rPr>
        <w:rFonts w:ascii="Symbol" w:hAnsi="Symbol" w:hint="default"/>
      </w:rPr>
    </w:lvl>
    <w:lvl w:ilvl="1" w:tplc="53241816">
      <w:start w:val="1"/>
      <w:numFmt w:val="bullet"/>
      <w:lvlText w:val="o"/>
      <w:lvlJc w:val="left"/>
      <w:pPr>
        <w:ind w:left="1440" w:hanging="360"/>
      </w:pPr>
      <w:rPr>
        <w:rFonts w:ascii="Courier New" w:hAnsi="Courier New" w:hint="default"/>
      </w:rPr>
    </w:lvl>
    <w:lvl w:ilvl="2" w:tplc="6164C0B0">
      <w:start w:val="1"/>
      <w:numFmt w:val="bullet"/>
      <w:lvlText w:val=""/>
      <w:lvlJc w:val="left"/>
      <w:pPr>
        <w:ind w:left="2160" w:hanging="360"/>
      </w:pPr>
      <w:rPr>
        <w:rFonts w:ascii="Wingdings" w:hAnsi="Wingdings" w:hint="default"/>
      </w:rPr>
    </w:lvl>
    <w:lvl w:ilvl="3" w:tplc="CB4A5A76">
      <w:start w:val="1"/>
      <w:numFmt w:val="bullet"/>
      <w:lvlText w:val=""/>
      <w:lvlJc w:val="left"/>
      <w:pPr>
        <w:ind w:left="2880" w:hanging="360"/>
      </w:pPr>
      <w:rPr>
        <w:rFonts w:ascii="Symbol" w:hAnsi="Symbol" w:hint="default"/>
      </w:rPr>
    </w:lvl>
    <w:lvl w:ilvl="4" w:tplc="B290D3DA">
      <w:start w:val="1"/>
      <w:numFmt w:val="bullet"/>
      <w:lvlText w:val="o"/>
      <w:lvlJc w:val="left"/>
      <w:pPr>
        <w:ind w:left="3600" w:hanging="360"/>
      </w:pPr>
      <w:rPr>
        <w:rFonts w:ascii="Courier New" w:hAnsi="Courier New" w:hint="default"/>
      </w:rPr>
    </w:lvl>
    <w:lvl w:ilvl="5" w:tplc="E83847CE">
      <w:start w:val="1"/>
      <w:numFmt w:val="bullet"/>
      <w:lvlText w:val=""/>
      <w:lvlJc w:val="left"/>
      <w:pPr>
        <w:ind w:left="4320" w:hanging="360"/>
      </w:pPr>
      <w:rPr>
        <w:rFonts w:ascii="Wingdings" w:hAnsi="Wingdings" w:hint="default"/>
      </w:rPr>
    </w:lvl>
    <w:lvl w:ilvl="6" w:tplc="F7E23986">
      <w:start w:val="1"/>
      <w:numFmt w:val="bullet"/>
      <w:lvlText w:val=""/>
      <w:lvlJc w:val="left"/>
      <w:pPr>
        <w:ind w:left="5040" w:hanging="360"/>
      </w:pPr>
      <w:rPr>
        <w:rFonts w:ascii="Symbol" w:hAnsi="Symbol" w:hint="default"/>
      </w:rPr>
    </w:lvl>
    <w:lvl w:ilvl="7" w:tplc="29A04CFC">
      <w:start w:val="1"/>
      <w:numFmt w:val="bullet"/>
      <w:lvlText w:val="o"/>
      <w:lvlJc w:val="left"/>
      <w:pPr>
        <w:ind w:left="5760" w:hanging="360"/>
      </w:pPr>
      <w:rPr>
        <w:rFonts w:ascii="Courier New" w:hAnsi="Courier New" w:hint="default"/>
      </w:rPr>
    </w:lvl>
    <w:lvl w:ilvl="8" w:tplc="DCCE5DA6">
      <w:start w:val="1"/>
      <w:numFmt w:val="bullet"/>
      <w:lvlText w:val=""/>
      <w:lvlJc w:val="left"/>
      <w:pPr>
        <w:ind w:left="6480" w:hanging="360"/>
      </w:pPr>
      <w:rPr>
        <w:rFonts w:ascii="Wingdings" w:hAnsi="Wingdings" w:hint="default"/>
      </w:rPr>
    </w:lvl>
  </w:abstractNum>
  <w:abstractNum w:abstractNumId="41" w15:restartNumberingAfterBreak="0">
    <w:nsid w:val="6F636A9A"/>
    <w:multiLevelType w:val="hybridMultilevel"/>
    <w:tmpl w:val="A2E4AFA4"/>
    <w:lvl w:ilvl="0" w:tplc="C7A23642">
      <w:start w:val="1"/>
      <w:numFmt w:val="bullet"/>
      <w:lvlText w:val="•"/>
      <w:lvlJc w:val="left"/>
      <w:pPr>
        <w:tabs>
          <w:tab w:val="num" w:pos="720"/>
        </w:tabs>
        <w:ind w:left="720" w:hanging="360"/>
      </w:pPr>
      <w:rPr>
        <w:rFonts w:ascii="Arial" w:hAnsi="Arial" w:hint="default"/>
      </w:rPr>
    </w:lvl>
    <w:lvl w:ilvl="1" w:tplc="CBAE7900" w:tentative="1">
      <w:start w:val="1"/>
      <w:numFmt w:val="bullet"/>
      <w:lvlText w:val="•"/>
      <w:lvlJc w:val="left"/>
      <w:pPr>
        <w:tabs>
          <w:tab w:val="num" w:pos="1440"/>
        </w:tabs>
        <w:ind w:left="1440" w:hanging="360"/>
      </w:pPr>
      <w:rPr>
        <w:rFonts w:ascii="Arial" w:hAnsi="Arial" w:hint="default"/>
      </w:rPr>
    </w:lvl>
    <w:lvl w:ilvl="2" w:tplc="8F425820" w:tentative="1">
      <w:start w:val="1"/>
      <w:numFmt w:val="bullet"/>
      <w:lvlText w:val="•"/>
      <w:lvlJc w:val="left"/>
      <w:pPr>
        <w:tabs>
          <w:tab w:val="num" w:pos="2160"/>
        </w:tabs>
        <w:ind w:left="2160" w:hanging="360"/>
      </w:pPr>
      <w:rPr>
        <w:rFonts w:ascii="Arial" w:hAnsi="Arial" w:hint="default"/>
      </w:rPr>
    </w:lvl>
    <w:lvl w:ilvl="3" w:tplc="53124E50" w:tentative="1">
      <w:start w:val="1"/>
      <w:numFmt w:val="bullet"/>
      <w:lvlText w:val="•"/>
      <w:lvlJc w:val="left"/>
      <w:pPr>
        <w:tabs>
          <w:tab w:val="num" w:pos="2880"/>
        </w:tabs>
        <w:ind w:left="2880" w:hanging="360"/>
      </w:pPr>
      <w:rPr>
        <w:rFonts w:ascii="Arial" w:hAnsi="Arial" w:hint="default"/>
      </w:rPr>
    </w:lvl>
    <w:lvl w:ilvl="4" w:tplc="D39ECDE4" w:tentative="1">
      <w:start w:val="1"/>
      <w:numFmt w:val="bullet"/>
      <w:lvlText w:val="•"/>
      <w:lvlJc w:val="left"/>
      <w:pPr>
        <w:tabs>
          <w:tab w:val="num" w:pos="3600"/>
        </w:tabs>
        <w:ind w:left="3600" w:hanging="360"/>
      </w:pPr>
      <w:rPr>
        <w:rFonts w:ascii="Arial" w:hAnsi="Arial" w:hint="default"/>
      </w:rPr>
    </w:lvl>
    <w:lvl w:ilvl="5" w:tplc="4260B5B4" w:tentative="1">
      <w:start w:val="1"/>
      <w:numFmt w:val="bullet"/>
      <w:lvlText w:val="•"/>
      <w:lvlJc w:val="left"/>
      <w:pPr>
        <w:tabs>
          <w:tab w:val="num" w:pos="4320"/>
        </w:tabs>
        <w:ind w:left="4320" w:hanging="360"/>
      </w:pPr>
      <w:rPr>
        <w:rFonts w:ascii="Arial" w:hAnsi="Arial" w:hint="default"/>
      </w:rPr>
    </w:lvl>
    <w:lvl w:ilvl="6" w:tplc="2A0C75DC" w:tentative="1">
      <w:start w:val="1"/>
      <w:numFmt w:val="bullet"/>
      <w:lvlText w:val="•"/>
      <w:lvlJc w:val="left"/>
      <w:pPr>
        <w:tabs>
          <w:tab w:val="num" w:pos="5040"/>
        </w:tabs>
        <w:ind w:left="5040" w:hanging="360"/>
      </w:pPr>
      <w:rPr>
        <w:rFonts w:ascii="Arial" w:hAnsi="Arial" w:hint="default"/>
      </w:rPr>
    </w:lvl>
    <w:lvl w:ilvl="7" w:tplc="DC9848C6" w:tentative="1">
      <w:start w:val="1"/>
      <w:numFmt w:val="bullet"/>
      <w:lvlText w:val="•"/>
      <w:lvlJc w:val="left"/>
      <w:pPr>
        <w:tabs>
          <w:tab w:val="num" w:pos="5760"/>
        </w:tabs>
        <w:ind w:left="5760" w:hanging="360"/>
      </w:pPr>
      <w:rPr>
        <w:rFonts w:ascii="Arial" w:hAnsi="Arial" w:hint="default"/>
      </w:rPr>
    </w:lvl>
    <w:lvl w:ilvl="8" w:tplc="5596BDE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1A34865"/>
    <w:multiLevelType w:val="hybridMultilevel"/>
    <w:tmpl w:val="FFFFFFFF"/>
    <w:lvl w:ilvl="0" w:tplc="1B6C557A">
      <w:start w:val="1"/>
      <w:numFmt w:val="bullet"/>
      <w:lvlText w:val=""/>
      <w:lvlJc w:val="left"/>
      <w:pPr>
        <w:ind w:left="720" w:hanging="360"/>
      </w:pPr>
      <w:rPr>
        <w:rFonts w:ascii="Symbol" w:hAnsi="Symbol" w:hint="default"/>
      </w:rPr>
    </w:lvl>
    <w:lvl w:ilvl="1" w:tplc="847E4402">
      <w:start w:val="1"/>
      <w:numFmt w:val="bullet"/>
      <w:lvlText w:val=""/>
      <w:lvlJc w:val="left"/>
      <w:pPr>
        <w:ind w:left="1440" w:hanging="360"/>
      </w:pPr>
      <w:rPr>
        <w:rFonts w:ascii="Symbol" w:hAnsi="Symbol" w:hint="default"/>
      </w:rPr>
    </w:lvl>
    <w:lvl w:ilvl="2" w:tplc="96E455E0">
      <w:start w:val="1"/>
      <w:numFmt w:val="bullet"/>
      <w:lvlText w:val=""/>
      <w:lvlJc w:val="left"/>
      <w:pPr>
        <w:ind w:left="2160" w:hanging="360"/>
      </w:pPr>
      <w:rPr>
        <w:rFonts w:ascii="Wingdings" w:hAnsi="Wingdings" w:hint="default"/>
      </w:rPr>
    </w:lvl>
    <w:lvl w:ilvl="3" w:tplc="D666AA8E">
      <w:start w:val="1"/>
      <w:numFmt w:val="bullet"/>
      <w:lvlText w:val=""/>
      <w:lvlJc w:val="left"/>
      <w:pPr>
        <w:ind w:left="2880" w:hanging="360"/>
      </w:pPr>
      <w:rPr>
        <w:rFonts w:ascii="Symbol" w:hAnsi="Symbol" w:hint="default"/>
      </w:rPr>
    </w:lvl>
    <w:lvl w:ilvl="4" w:tplc="8C82BEFC">
      <w:start w:val="1"/>
      <w:numFmt w:val="bullet"/>
      <w:lvlText w:val="o"/>
      <w:lvlJc w:val="left"/>
      <w:pPr>
        <w:ind w:left="3600" w:hanging="360"/>
      </w:pPr>
      <w:rPr>
        <w:rFonts w:ascii="Courier New" w:hAnsi="Courier New" w:hint="default"/>
      </w:rPr>
    </w:lvl>
    <w:lvl w:ilvl="5" w:tplc="3BC8C0F4">
      <w:start w:val="1"/>
      <w:numFmt w:val="bullet"/>
      <w:lvlText w:val=""/>
      <w:lvlJc w:val="left"/>
      <w:pPr>
        <w:ind w:left="4320" w:hanging="360"/>
      </w:pPr>
      <w:rPr>
        <w:rFonts w:ascii="Wingdings" w:hAnsi="Wingdings" w:hint="default"/>
      </w:rPr>
    </w:lvl>
    <w:lvl w:ilvl="6" w:tplc="0058976E">
      <w:start w:val="1"/>
      <w:numFmt w:val="bullet"/>
      <w:lvlText w:val=""/>
      <w:lvlJc w:val="left"/>
      <w:pPr>
        <w:ind w:left="5040" w:hanging="360"/>
      </w:pPr>
      <w:rPr>
        <w:rFonts w:ascii="Symbol" w:hAnsi="Symbol" w:hint="default"/>
      </w:rPr>
    </w:lvl>
    <w:lvl w:ilvl="7" w:tplc="D0FAA624">
      <w:start w:val="1"/>
      <w:numFmt w:val="bullet"/>
      <w:lvlText w:val="o"/>
      <w:lvlJc w:val="left"/>
      <w:pPr>
        <w:ind w:left="5760" w:hanging="360"/>
      </w:pPr>
      <w:rPr>
        <w:rFonts w:ascii="Courier New" w:hAnsi="Courier New" w:hint="default"/>
      </w:rPr>
    </w:lvl>
    <w:lvl w:ilvl="8" w:tplc="5A504422">
      <w:start w:val="1"/>
      <w:numFmt w:val="bullet"/>
      <w:lvlText w:val=""/>
      <w:lvlJc w:val="left"/>
      <w:pPr>
        <w:ind w:left="6480" w:hanging="360"/>
      </w:pPr>
      <w:rPr>
        <w:rFonts w:ascii="Wingdings" w:hAnsi="Wingdings" w:hint="default"/>
      </w:rPr>
    </w:lvl>
  </w:abstractNum>
  <w:abstractNum w:abstractNumId="43" w15:restartNumberingAfterBreak="0">
    <w:nsid w:val="76143581"/>
    <w:multiLevelType w:val="hybridMultilevel"/>
    <w:tmpl w:val="FFFFFFFF"/>
    <w:lvl w:ilvl="0" w:tplc="AE64DD72">
      <w:start w:val="1"/>
      <w:numFmt w:val="bullet"/>
      <w:lvlText w:val=""/>
      <w:lvlJc w:val="left"/>
      <w:pPr>
        <w:ind w:left="720" w:hanging="360"/>
      </w:pPr>
      <w:rPr>
        <w:rFonts w:ascii="Symbol" w:hAnsi="Symbol" w:hint="default"/>
      </w:rPr>
    </w:lvl>
    <w:lvl w:ilvl="1" w:tplc="18F4BC2A">
      <w:start w:val="1"/>
      <w:numFmt w:val="bullet"/>
      <w:lvlText w:val="o"/>
      <w:lvlJc w:val="left"/>
      <w:pPr>
        <w:ind w:left="1440" w:hanging="360"/>
      </w:pPr>
      <w:rPr>
        <w:rFonts w:ascii="Courier New" w:hAnsi="Courier New" w:hint="default"/>
      </w:rPr>
    </w:lvl>
    <w:lvl w:ilvl="2" w:tplc="396EBFC8">
      <w:start w:val="1"/>
      <w:numFmt w:val="bullet"/>
      <w:lvlText w:val=""/>
      <w:lvlJc w:val="left"/>
      <w:pPr>
        <w:ind w:left="2160" w:hanging="360"/>
      </w:pPr>
      <w:rPr>
        <w:rFonts w:ascii="Wingdings" w:hAnsi="Wingdings" w:hint="default"/>
      </w:rPr>
    </w:lvl>
    <w:lvl w:ilvl="3" w:tplc="F564A418">
      <w:start w:val="1"/>
      <w:numFmt w:val="bullet"/>
      <w:lvlText w:val=""/>
      <w:lvlJc w:val="left"/>
      <w:pPr>
        <w:ind w:left="2880" w:hanging="360"/>
      </w:pPr>
      <w:rPr>
        <w:rFonts w:ascii="Symbol" w:hAnsi="Symbol" w:hint="default"/>
      </w:rPr>
    </w:lvl>
    <w:lvl w:ilvl="4" w:tplc="DC6A7B76">
      <w:start w:val="1"/>
      <w:numFmt w:val="bullet"/>
      <w:lvlText w:val="o"/>
      <w:lvlJc w:val="left"/>
      <w:pPr>
        <w:ind w:left="3600" w:hanging="360"/>
      </w:pPr>
      <w:rPr>
        <w:rFonts w:ascii="Courier New" w:hAnsi="Courier New" w:hint="default"/>
      </w:rPr>
    </w:lvl>
    <w:lvl w:ilvl="5" w:tplc="F78C4690">
      <w:start w:val="1"/>
      <w:numFmt w:val="bullet"/>
      <w:lvlText w:val=""/>
      <w:lvlJc w:val="left"/>
      <w:pPr>
        <w:ind w:left="4320" w:hanging="360"/>
      </w:pPr>
      <w:rPr>
        <w:rFonts w:ascii="Wingdings" w:hAnsi="Wingdings" w:hint="default"/>
      </w:rPr>
    </w:lvl>
    <w:lvl w:ilvl="6" w:tplc="61B827D2">
      <w:start w:val="1"/>
      <w:numFmt w:val="bullet"/>
      <w:lvlText w:val=""/>
      <w:lvlJc w:val="left"/>
      <w:pPr>
        <w:ind w:left="5040" w:hanging="360"/>
      </w:pPr>
      <w:rPr>
        <w:rFonts w:ascii="Symbol" w:hAnsi="Symbol" w:hint="default"/>
      </w:rPr>
    </w:lvl>
    <w:lvl w:ilvl="7" w:tplc="00CA9CEA">
      <w:start w:val="1"/>
      <w:numFmt w:val="bullet"/>
      <w:lvlText w:val="o"/>
      <w:lvlJc w:val="left"/>
      <w:pPr>
        <w:ind w:left="5760" w:hanging="360"/>
      </w:pPr>
      <w:rPr>
        <w:rFonts w:ascii="Courier New" w:hAnsi="Courier New" w:hint="default"/>
      </w:rPr>
    </w:lvl>
    <w:lvl w:ilvl="8" w:tplc="5FC465C0">
      <w:start w:val="1"/>
      <w:numFmt w:val="bullet"/>
      <w:lvlText w:val=""/>
      <w:lvlJc w:val="left"/>
      <w:pPr>
        <w:ind w:left="6480" w:hanging="360"/>
      </w:pPr>
      <w:rPr>
        <w:rFonts w:ascii="Wingdings" w:hAnsi="Wingdings" w:hint="default"/>
      </w:rPr>
    </w:lvl>
  </w:abstractNum>
  <w:abstractNum w:abstractNumId="44" w15:restartNumberingAfterBreak="0">
    <w:nsid w:val="7B73352C"/>
    <w:multiLevelType w:val="hybridMultilevel"/>
    <w:tmpl w:val="4FB683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F3039F7"/>
    <w:multiLevelType w:val="hybridMultilevel"/>
    <w:tmpl w:val="FFFFFFFF"/>
    <w:lvl w:ilvl="0" w:tplc="E09440D8">
      <w:start w:val="1"/>
      <w:numFmt w:val="bullet"/>
      <w:lvlText w:val=""/>
      <w:lvlJc w:val="left"/>
      <w:pPr>
        <w:ind w:left="720" w:hanging="360"/>
      </w:pPr>
      <w:rPr>
        <w:rFonts w:ascii="Symbol" w:hAnsi="Symbol" w:hint="default"/>
      </w:rPr>
    </w:lvl>
    <w:lvl w:ilvl="1" w:tplc="F9F853C6">
      <w:start w:val="1"/>
      <w:numFmt w:val="bullet"/>
      <w:lvlText w:val="o"/>
      <w:lvlJc w:val="left"/>
      <w:pPr>
        <w:ind w:left="1440" w:hanging="360"/>
      </w:pPr>
      <w:rPr>
        <w:rFonts w:ascii="Courier New" w:hAnsi="Courier New" w:hint="default"/>
      </w:rPr>
    </w:lvl>
    <w:lvl w:ilvl="2" w:tplc="500E8A80">
      <w:start w:val="1"/>
      <w:numFmt w:val="bullet"/>
      <w:lvlText w:val=""/>
      <w:lvlJc w:val="left"/>
      <w:pPr>
        <w:ind w:left="2160" w:hanging="360"/>
      </w:pPr>
      <w:rPr>
        <w:rFonts w:ascii="Wingdings" w:hAnsi="Wingdings" w:hint="default"/>
      </w:rPr>
    </w:lvl>
    <w:lvl w:ilvl="3" w:tplc="B5C8504C">
      <w:start w:val="1"/>
      <w:numFmt w:val="bullet"/>
      <w:lvlText w:val=""/>
      <w:lvlJc w:val="left"/>
      <w:pPr>
        <w:ind w:left="2880" w:hanging="360"/>
      </w:pPr>
      <w:rPr>
        <w:rFonts w:ascii="Symbol" w:hAnsi="Symbol" w:hint="default"/>
      </w:rPr>
    </w:lvl>
    <w:lvl w:ilvl="4" w:tplc="EF2AB830">
      <w:start w:val="1"/>
      <w:numFmt w:val="bullet"/>
      <w:lvlText w:val="o"/>
      <w:lvlJc w:val="left"/>
      <w:pPr>
        <w:ind w:left="3600" w:hanging="360"/>
      </w:pPr>
      <w:rPr>
        <w:rFonts w:ascii="Courier New" w:hAnsi="Courier New" w:hint="default"/>
      </w:rPr>
    </w:lvl>
    <w:lvl w:ilvl="5" w:tplc="7A84816C">
      <w:start w:val="1"/>
      <w:numFmt w:val="bullet"/>
      <w:lvlText w:val=""/>
      <w:lvlJc w:val="left"/>
      <w:pPr>
        <w:ind w:left="4320" w:hanging="360"/>
      </w:pPr>
      <w:rPr>
        <w:rFonts w:ascii="Wingdings" w:hAnsi="Wingdings" w:hint="default"/>
      </w:rPr>
    </w:lvl>
    <w:lvl w:ilvl="6" w:tplc="8C424398">
      <w:start w:val="1"/>
      <w:numFmt w:val="bullet"/>
      <w:lvlText w:val=""/>
      <w:lvlJc w:val="left"/>
      <w:pPr>
        <w:ind w:left="5040" w:hanging="360"/>
      </w:pPr>
      <w:rPr>
        <w:rFonts w:ascii="Symbol" w:hAnsi="Symbol" w:hint="default"/>
      </w:rPr>
    </w:lvl>
    <w:lvl w:ilvl="7" w:tplc="B4500A76">
      <w:start w:val="1"/>
      <w:numFmt w:val="bullet"/>
      <w:lvlText w:val="o"/>
      <w:lvlJc w:val="left"/>
      <w:pPr>
        <w:ind w:left="5760" w:hanging="360"/>
      </w:pPr>
      <w:rPr>
        <w:rFonts w:ascii="Courier New" w:hAnsi="Courier New" w:hint="default"/>
      </w:rPr>
    </w:lvl>
    <w:lvl w:ilvl="8" w:tplc="9770305C">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41"/>
  </w:num>
  <w:num w:numId="4">
    <w:abstractNumId w:val="16"/>
  </w:num>
  <w:num w:numId="5">
    <w:abstractNumId w:val="21"/>
  </w:num>
  <w:num w:numId="6">
    <w:abstractNumId w:val="20"/>
  </w:num>
  <w:num w:numId="7">
    <w:abstractNumId w:val="9"/>
  </w:num>
  <w:num w:numId="8">
    <w:abstractNumId w:val="12"/>
  </w:num>
  <w:num w:numId="9">
    <w:abstractNumId w:val="7"/>
  </w:num>
  <w:num w:numId="10">
    <w:abstractNumId w:val="22"/>
  </w:num>
  <w:num w:numId="11">
    <w:abstractNumId w:val="44"/>
  </w:num>
  <w:num w:numId="12">
    <w:abstractNumId w:val="35"/>
  </w:num>
  <w:num w:numId="13">
    <w:abstractNumId w:val="30"/>
  </w:num>
  <w:num w:numId="14">
    <w:abstractNumId w:val="26"/>
  </w:num>
  <w:num w:numId="15">
    <w:abstractNumId w:val="33"/>
  </w:num>
  <w:num w:numId="16">
    <w:abstractNumId w:val="37"/>
  </w:num>
  <w:num w:numId="17">
    <w:abstractNumId w:val="15"/>
  </w:num>
  <w:num w:numId="18">
    <w:abstractNumId w:val="4"/>
  </w:num>
  <w:num w:numId="19">
    <w:abstractNumId w:val="14"/>
  </w:num>
  <w:num w:numId="20">
    <w:abstractNumId w:val="13"/>
  </w:num>
  <w:num w:numId="21">
    <w:abstractNumId w:val="31"/>
  </w:num>
  <w:num w:numId="22">
    <w:abstractNumId w:val="27"/>
  </w:num>
  <w:num w:numId="23">
    <w:abstractNumId w:val="34"/>
  </w:num>
  <w:num w:numId="24">
    <w:abstractNumId w:val="43"/>
  </w:num>
  <w:num w:numId="25">
    <w:abstractNumId w:val="18"/>
  </w:num>
  <w:num w:numId="26">
    <w:abstractNumId w:val="24"/>
  </w:num>
  <w:num w:numId="27">
    <w:abstractNumId w:val="42"/>
  </w:num>
  <w:num w:numId="28">
    <w:abstractNumId w:val="1"/>
  </w:num>
  <w:num w:numId="29">
    <w:abstractNumId w:val="19"/>
  </w:num>
  <w:num w:numId="30">
    <w:abstractNumId w:val="23"/>
  </w:num>
  <w:num w:numId="31">
    <w:abstractNumId w:val="32"/>
  </w:num>
  <w:num w:numId="32">
    <w:abstractNumId w:val="8"/>
  </w:num>
  <w:num w:numId="33">
    <w:abstractNumId w:val="0"/>
  </w:num>
  <w:num w:numId="34">
    <w:abstractNumId w:val="2"/>
  </w:num>
  <w:num w:numId="35">
    <w:abstractNumId w:val="29"/>
  </w:num>
  <w:num w:numId="36">
    <w:abstractNumId w:val="5"/>
  </w:num>
  <w:num w:numId="37">
    <w:abstractNumId w:val="10"/>
  </w:num>
  <w:num w:numId="38">
    <w:abstractNumId w:val="36"/>
  </w:num>
  <w:num w:numId="39">
    <w:abstractNumId w:val="45"/>
  </w:num>
  <w:num w:numId="40">
    <w:abstractNumId w:val="39"/>
  </w:num>
  <w:num w:numId="41">
    <w:abstractNumId w:val="11"/>
  </w:num>
  <w:num w:numId="42">
    <w:abstractNumId w:val="40"/>
  </w:num>
  <w:num w:numId="43">
    <w:abstractNumId w:val="17"/>
  </w:num>
  <w:num w:numId="44">
    <w:abstractNumId w:val="3"/>
  </w:num>
  <w:num w:numId="45">
    <w:abstractNumId w:val="38"/>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D4"/>
    <w:rsid w:val="00002C72"/>
    <w:rsid w:val="00003314"/>
    <w:rsid w:val="00013587"/>
    <w:rsid w:val="00014BDD"/>
    <w:rsid w:val="00016C5D"/>
    <w:rsid w:val="000265E1"/>
    <w:rsid w:val="000279A3"/>
    <w:rsid w:val="00027E75"/>
    <w:rsid w:val="000330E0"/>
    <w:rsid w:val="00041A03"/>
    <w:rsid w:val="00043EB4"/>
    <w:rsid w:val="00055CCD"/>
    <w:rsid w:val="00055D18"/>
    <w:rsid w:val="0006131F"/>
    <w:rsid w:val="000633B3"/>
    <w:rsid w:val="00074817"/>
    <w:rsid w:val="00077BB0"/>
    <w:rsid w:val="00080664"/>
    <w:rsid w:val="0008107D"/>
    <w:rsid w:val="000826CF"/>
    <w:rsid w:val="0008636E"/>
    <w:rsid w:val="00090CD3"/>
    <w:rsid w:val="000A254C"/>
    <w:rsid w:val="000B2D3E"/>
    <w:rsid w:val="000C1B8D"/>
    <w:rsid w:val="000C5E14"/>
    <w:rsid w:val="000D1BC2"/>
    <w:rsid w:val="000D1E2B"/>
    <w:rsid w:val="000D26EF"/>
    <w:rsid w:val="000D71AC"/>
    <w:rsid w:val="00100857"/>
    <w:rsid w:val="0010486F"/>
    <w:rsid w:val="001077DA"/>
    <w:rsid w:val="0011179A"/>
    <w:rsid w:val="001158C9"/>
    <w:rsid w:val="00120CD0"/>
    <w:rsid w:val="001238DB"/>
    <w:rsid w:val="00127B77"/>
    <w:rsid w:val="00147910"/>
    <w:rsid w:val="00147B59"/>
    <w:rsid w:val="00150BA0"/>
    <w:rsid w:val="00154F0A"/>
    <w:rsid w:val="00164BE7"/>
    <w:rsid w:val="00171D93"/>
    <w:rsid w:val="001737E1"/>
    <w:rsid w:val="00174956"/>
    <w:rsid w:val="001806BF"/>
    <w:rsid w:val="00181F02"/>
    <w:rsid w:val="00185092"/>
    <w:rsid w:val="00191D88"/>
    <w:rsid w:val="00194332"/>
    <w:rsid w:val="00197776"/>
    <w:rsid w:val="001A307E"/>
    <w:rsid w:val="001B5F46"/>
    <w:rsid w:val="001C6D6B"/>
    <w:rsid w:val="001C7C48"/>
    <w:rsid w:val="001D56FC"/>
    <w:rsid w:val="001E340B"/>
    <w:rsid w:val="001E5A1C"/>
    <w:rsid w:val="001F0131"/>
    <w:rsid w:val="001F2D87"/>
    <w:rsid w:val="001F5A5F"/>
    <w:rsid w:val="0020047F"/>
    <w:rsid w:val="002016E1"/>
    <w:rsid w:val="002032AE"/>
    <w:rsid w:val="00205781"/>
    <w:rsid w:val="00213306"/>
    <w:rsid w:val="002134CA"/>
    <w:rsid w:val="0021388A"/>
    <w:rsid w:val="00213E0A"/>
    <w:rsid w:val="002157BD"/>
    <w:rsid w:val="00216613"/>
    <w:rsid w:val="00233B13"/>
    <w:rsid w:val="00235FC4"/>
    <w:rsid w:val="00243A43"/>
    <w:rsid w:val="00247BBF"/>
    <w:rsid w:val="002528ED"/>
    <w:rsid w:val="00253507"/>
    <w:rsid w:val="00256F14"/>
    <w:rsid w:val="00264067"/>
    <w:rsid w:val="00282A55"/>
    <w:rsid w:val="00291B2C"/>
    <w:rsid w:val="00296708"/>
    <w:rsid w:val="00297AEF"/>
    <w:rsid w:val="00297D0B"/>
    <w:rsid w:val="002A4C1C"/>
    <w:rsid w:val="002A5C04"/>
    <w:rsid w:val="002A7246"/>
    <w:rsid w:val="002B1AD2"/>
    <w:rsid w:val="002B51D1"/>
    <w:rsid w:val="002B7E8F"/>
    <w:rsid w:val="002C27EB"/>
    <w:rsid w:val="002D1932"/>
    <w:rsid w:val="002D3644"/>
    <w:rsid w:val="002D6B11"/>
    <w:rsid w:val="002E2ACA"/>
    <w:rsid w:val="002E3655"/>
    <w:rsid w:val="002E61E4"/>
    <w:rsid w:val="002F004A"/>
    <w:rsid w:val="002F20D2"/>
    <w:rsid w:val="002F4893"/>
    <w:rsid w:val="002F7479"/>
    <w:rsid w:val="00301DCB"/>
    <w:rsid w:val="00302033"/>
    <w:rsid w:val="003038AE"/>
    <w:rsid w:val="00305042"/>
    <w:rsid w:val="003058D5"/>
    <w:rsid w:val="00315010"/>
    <w:rsid w:val="003231CA"/>
    <w:rsid w:val="00324173"/>
    <w:rsid w:val="003434DF"/>
    <w:rsid w:val="003473D9"/>
    <w:rsid w:val="00355770"/>
    <w:rsid w:val="003653D8"/>
    <w:rsid w:val="00370133"/>
    <w:rsid w:val="003717D8"/>
    <w:rsid w:val="00380DEF"/>
    <w:rsid w:val="0038333F"/>
    <w:rsid w:val="0038716D"/>
    <w:rsid w:val="00390EBC"/>
    <w:rsid w:val="003922A7"/>
    <w:rsid w:val="003935BC"/>
    <w:rsid w:val="00397E7C"/>
    <w:rsid w:val="003A5B2B"/>
    <w:rsid w:val="003B6A0D"/>
    <w:rsid w:val="003C1DAF"/>
    <w:rsid w:val="003C259D"/>
    <w:rsid w:val="003C4C3B"/>
    <w:rsid w:val="003D3EEE"/>
    <w:rsid w:val="003D4CBC"/>
    <w:rsid w:val="003E397C"/>
    <w:rsid w:val="003E5830"/>
    <w:rsid w:val="003F35B3"/>
    <w:rsid w:val="003F470E"/>
    <w:rsid w:val="003F5022"/>
    <w:rsid w:val="003F5F16"/>
    <w:rsid w:val="00406686"/>
    <w:rsid w:val="0040C36A"/>
    <w:rsid w:val="00410673"/>
    <w:rsid w:val="00410D0D"/>
    <w:rsid w:val="004178DD"/>
    <w:rsid w:val="00421838"/>
    <w:rsid w:val="00423D97"/>
    <w:rsid w:val="00425FAB"/>
    <w:rsid w:val="00430A47"/>
    <w:rsid w:val="00430D58"/>
    <w:rsid w:val="0043277C"/>
    <w:rsid w:val="00434796"/>
    <w:rsid w:val="00435546"/>
    <w:rsid w:val="0043556A"/>
    <w:rsid w:val="00435DC5"/>
    <w:rsid w:val="0043681D"/>
    <w:rsid w:val="004369CA"/>
    <w:rsid w:val="00452100"/>
    <w:rsid w:val="004610F2"/>
    <w:rsid w:val="00461324"/>
    <w:rsid w:val="00461720"/>
    <w:rsid w:val="004617C3"/>
    <w:rsid w:val="00466411"/>
    <w:rsid w:val="004720EA"/>
    <w:rsid w:val="00474E6B"/>
    <w:rsid w:val="00476E6C"/>
    <w:rsid w:val="004777CC"/>
    <w:rsid w:val="00477D75"/>
    <w:rsid w:val="00482FA7"/>
    <w:rsid w:val="00484B04"/>
    <w:rsid w:val="00490596"/>
    <w:rsid w:val="00490D03"/>
    <w:rsid w:val="004A4703"/>
    <w:rsid w:val="004B5337"/>
    <w:rsid w:val="004B60A3"/>
    <w:rsid w:val="004C1888"/>
    <w:rsid w:val="004C1E56"/>
    <w:rsid w:val="004D705A"/>
    <w:rsid w:val="004D7F1D"/>
    <w:rsid w:val="004E0B51"/>
    <w:rsid w:val="004E0BD7"/>
    <w:rsid w:val="004E2E7A"/>
    <w:rsid w:val="004E3BD8"/>
    <w:rsid w:val="004E76DA"/>
    <w:rsid w:val="004F3F16"/>
    <w:rsid w:val="004F4A89"/>
    <w:rsid w:val="005027E7"/>
    <w:rsid w:val="00526808"/>
    <w:rsid w:val="005408F1"/>
    <w:rsid w:val="00541F01"/>
    <w:rsid w:val="005527A6"/>
    <w:rsid w:val="00562CFC"/>
    <w:rsid w:val="00565E5B"/>
    <w:rsid w:val="00571A23"/>
    <w:rsid w:val="00572E69"/>
    <w:rsid w:val="00573DE7"/>
    <w:rsid w:val="005755A8"/>
    <w:rsid w:val="0058481B"/>
    <w:rsid w:val="0058690C"/>
    <w:rsid w:val="00595230"/>
    <w:rsid w:val="005A1332"/>
    <w:rsid w:val="005A1D12"/>
    <w:rsid w:val="005A290E"/>
    <w:rsid w:val="005A43D0"/>
    <w:rsid w:val="005B28D5"/>
    <w:rsid w:val="005B6550"/>
    <w:rsid w:val="005C36C4"/>
    <w:rsid w:val="005D03E1"/>
    <w:rsid w:val="005D178D"/>
    <w:rsid w:val="005D62E4"/>
    <w:rsid w:val="005E4810"/>
    <w:rsid w:val="005F47B8"/>
    <w:rsid w:val="005F6B13"/>
    <w:rsid w:val="00606F93"/>
    <w:rsid w:val="00621EBF"/>
    <w:rsid w:val="00627722"/>
    <w:rsid w:val="00630866"/>
    <w:rsid w:val="00631ACC"/>
    <w:rsid w:val="006356D8"/>
    <w:rsid w:val="006435DF"/>
    <w:rsid w:val="00646FD4"/>
    <w:rsid w:val="00667A5F"/>
    <w:rsid w:val="006704F6"/>
    <w:rsid w:val="00671852"/>
    <w:rsid w:val="00671FEA"/>
    <w:rsid w:val="006872F9"/>
    <w:rsid w:val="00687F2C"/>
    <w:rsid w:val="00690976"/>
    <w:rsid w:val="006945C7"/>
    <w:rsid w:val="0069674C"/>
    <w:rsid w:val="006A369D"/>
    <w:rsid w:val="006A4FA6"/>
    <w:rsid w:val="006A5B21"/>
    <w:rsid w:val="006B2F57"/>
    <w:rsid w:val="006B78A1"/>
    <w:rsid w:val="006C7BB0"/>
    <w:rsid w:val="006D058D"/>
    <w:rsid w:val="006D073F"/>
    <w:rsid w:val="006D2130"/>
    <w:rsid w:val="006D79E8"/>
    <w:rsid w:val="006E182C"/>
    <w:rsid w:val="006E227F"/>
    <w:rsid w:val="006E5C2E"/>
    <w:rsid w:val="006F14BB"/>
    <w:rsid w:val="006F2EFD"/>
    <w:rsid w:val="006F4EBC"/>
    <w:rsid w:val="006F5FAD"/>
    <w:rsid w:val="00700CDF"/>
    <w:rsid w:val="00707625"/>
    <w:rsid w:val="00711323"/>
    <w:rsid w:val="00716503"/>
    <w:rsid w:val="00717E42"/>
    <w:rsid w:val="00723D62"/>
    <w:rsid w:val="00727FFD"/>
    <w:rsid w:val="0073416A"/>
    <w:rsid w:val="00736BD3"/>
    <w:rsid w:val="00744941"/>
    <w:rsid w:val="00744CBB"/>
    <w:rsid w:val="007452AE"/>
    <w:rsid w:val="00746EFB"/>
    <w:rsid w:val="00751693"/>
    <w:rsid w:val="00751EDC"/>
    <w:rsid w:val="007539B7"/>
    <w:rsid w:val="00755111"/>
    <w:rsid w:val="00755D16"/>
    <w:rsid w:val="00762F9E"/>
    <w:rsid w:val="00765F8E"/>
    <w:rsid w:val="00771D9C"/>
    <w:rsid w:val="00772404"/>
    <w:rsid w:val="00774D59"/>
    <w:rsid w:val="00780341"/>
    <w:rsid w:val="007805B6"/>
    <w:rsid w:val="00783851"/>
    <w:rsid w:val="007919FF"/>
    <w:rsid w:val="007A1C91"/>
    <w:rsid w:val="007A6E06"/>
    <w:rsid w:val="007A7BDC"/>
    <w:rsid w:val="007B1193"/>
    <w:rsid w:val="007B21DB"/>
    <w:rsid w:val="007B3B80"/>
    <w:rsid w:val="007B4331"/>
    <w:rsid w:val="007C62A5"/>
    <w:rsid w:val="007D3660"/>
    <w:rsid w:val="007E127C"/>
    <w:rsid w:val="007E3C1F"/>
    <w:rsid w:val="007E69B3"/>
    <w:rsid w:val="007F2751"/>
    <w:rsid w:val="00802704"/>
    <w:rsid w:val="008045E8"/>
    <w:rsid w:val="00812EDC"/>
    <w:rsid w:val="00813CAE"/>
    <w:rsid w:val="00815CB5"/>
    <w:rsid w:val="00816C07"/>
    <w:rsid w:val="008304F9"/>
    <w:rsid w:val="00833EFB"/>
    <w:rsid w:val="00851168"/>
    <w:rsid w:val="0085433C"/>
    <w:rsid w:val="0085751B"/>
    <w:rsid w:val="00860EBB"/>
    <w:rsid w:val="008617FE"/>
    <w:rsid w:val="00863A29"/>
    <w:rsid w:val="008669C8"/>
    <w:rsid w:val="00873D44"/>
    <w:rsid w:val="008751D0"/>
    <w:rsid w:val="0087537E"/>
    <w:rsid w:val="00875A37"/>
    <w:rsid w:val="00876A19"/>
    <w:rsid w:val="00876CD0"/>
    <w:rsid w:val="00877D90"/>
    <w:rsid w:val="00882A46"/>
    <w:rsid w:val="008852C8"/>
    <w:rsid w:val="00890D44"/>
    <w:rsid w:val="008922B7"/>
    <w:rsid w:val="008963B6"/>
    <w:rsid w:val="00897732"/>
    <w:rsid w:val="008B5C58"/>
    <w:rsid w:val="008D324A"/>
    <w:rsid w:val="008D6933"/>
    <w:rsid w:val="008E430F"/>
    <w:rsid w:val="008E5AA3"/>
    <w:rsid w:val="008E67B9"/>
    <w:rsid w:val="008F1D5D"/>
    <w:rsid w:val="008F4D44"/>
    <w:rsid w:val="008F51A0"/>
    <w:rsid w:val="00903F98"/>
    <w:rsid w:val="00904D13"/>
    <w:rsid w:val="0090772E"/>
    <w:rsid w:val="00907D9D"/>
    <w:rsid w:val="00914DBB"/>
    <w:rsid w:val="0092116E"/>
    <w:rsid w:val="00922991"/>
    <w:rsid w:val="009248C2"/>
    <w:rsid w:val="00925E59"/>
    <w:rsid w:val="009318B8"/>
    <w:rsid w:val="0093239D"/>
    <w:rsid w:val="0093444E"/>
    <w:rsid w:val="009475BF"/>
    <w:rsid w:val="009475F1"/>
    <w:rsid w:val="00952D6A"/>
    <w:rsid w:val="0095342B"/>
    <w:rsid w:val="009534D9"/>
    <w:rsid w:val="00955F04"/>
    <w:rsid w:val="0095742A"/>
    <w:rsid w:val="00960E90"/>
    <w:rsid w:val="0097370D"/>
    <w:rsid w:val="00973CB2"/>
    <w:rsid w:val="00974D8C"/>
    <w:rsid w:val="00977597"/>
    <w:rsid w:val="009821E6"/>
    <w:rsid w:val="00983B54"/>
    <w:rsid w:val="0099040E"/>
    <w:rsid w:val="0099497F"/>
    <w:rsid w:val="009A4403"/>
    <w:rsid w:val="009A773B"/>
    <w:rsid w:val="009B04EC"/>
    <w:rsid w:val="009B1919"/>
    <w:rsid w:val="009B19CA"/>
    <w:rsid w:val="009B2376"/>
    <w:rsid w:val="009B7C16"/>
    <w:rsid w:val="009C4995"/>
    <w:rsid w:val="009C5FD3"/>
    <w:rsid w:val="009D0838"/>
    <w:rsid w:val="009D1C27"/>
    <w:rsid w:val="009D288F"/>
    <w:rsid w:val="009D3A79"/>
    <w:rsid w:val="009D4069"/>
    <w:rsid w:val="009D4563"/>
    <w:rsid w:val="009E3E70"/>
    <w:rsid w:val="009E7056"/>
    <w:rsid w:val="009F25F1"/>
    <w:rsid w:val="00A03E6C"/>
    <w:rsid w:val="00A16E10"/>
    <w:rsid w:val="00A201F8"/>
    <w:rsid w:val="00A35C59"/>
    <w:rsid w:val="00A41BC0"/>
    <w:rsid w:val="00A4419C"/>
    <w:rsid w:val="00A4521E"/>
    <w:rsid w:val="00A50AD1"/>
    <w:rsid w:val="00A511F5"/>
    <w:rsid w:val="00A52AE5"/>
    <w:rsid w:val="00A5304A"/>
    <w:rsid w:val="00A61100"/>
    <w:rsid w:val="00A62E6F"/>
    <w:rsid w:val="00A64585"/>
    <w:rsid w:val="00A646A0"/>
    <w:rsid w:val="00A653A3"/>
    <w:rsid w:val="00A65A35"/>
    <w:rsid w:val="00A70CB5"/>
    <w:rsid w:val="00A73618"/>
    <w:rsid w:val="00A80AC5"/>
    <w:rsid w:val="00A8172B"/>
    <w:rsid w:val="00A830D0"/>
    <w:rsid w:val="00A85BBB"/>
    <w:rsid w:val="00A905ED"/>
    <w:rsid w:val="00A9109B"/>
    <w:rsid w:val="00A916C1"/>
    <w:rsid w:val="00A92582"/>
    <w:rsid w:val="00AA6997"/>
    <w:rsid w:val="00AA6CE0"/>
    <w:rsid w:val="00AB09B5"/>
    <w:rsid w:val="00AB56DD"/>
    <w:rsid w:val="00AB5E47"/>
    <w:rsid w:val="00AC7B83"/>
    <w:rsid w:val="00AC7FF4"/>
    <w:rsid w:val="00AD3F6E"/>
    <w:rsid w:val="00AD5F6B"/>
    <w:rsid w:val="00AE2580"/>
    <w:rsid w:val="00AE7A6F"/>
    <w:rsid w:val="00AF3F63"/>
    <w:rsid w:val="00B005D5"/>
    <w:rsid w:val="00B01282"/>
    <w:rsid w:val="00B01476"/>
    <w:rsid w:val="00B03384"/>
    <w:rsid w:val="00B0517C"/>
    <w:rsid w:val="00B12C3A"/>
    <w:rsid w:val="00B14DF1"/>
    <w:rsid w:val="00B14F24"/>
    <w:rsid w:val="00B1566A"/>
    <w:rsid w:val="00B24354"/>
    <w:rsid w:val="00B261E1"/>
    <w:rsid w:val="00B467F4"/>
    <w:rsid w:val="00B546FA"/>
    <w:rsid w:val="00B54B20"/>
    <w:rsid w:val="00B73148"/>
    <w:rsid w:val="00B76FFC"/>
    <w:rsid w:val="00B801A9"/>
    <w:rsid w:val="00B8289A"/>
    <w:rsid w:val="00B84484"/>
    <w:rsid w:val="00B90494"/>
    <w:rsid w:val="00B94266"/>
    <w:rsid w:val="00BA5582"/>
    <w:rsid w:val="00BA7893"/>
    <w:rsid w:val="00BB2214"/>
    <w:rsid w:val="00BB5FB4"/>
    <w:rsid w:val="00BC7760"/>
    <w:rsid w:val="00BD092A"/>
    <w:rsid w:val="00BD3301"/>
    <w:rsid w:val="00BD6D26"/>
    <w:rsid w:val="00BD6DBE"/>
    <w:rsid w:val="00BD71F6"/>
    <w:rsid w:val="00BE1428"/>
    <w:rsid w:val="00BE3D3F"/>
    <w:rsid w:val="00BF2078"/>
    <w:rsid w:val="00BF59A0"/>
    <w:rsid w:val="00BF60AF"/>
    <w:rsid w:val="00C035E9"/>
    <w:rsid w:val="00C05705"/>
    <w:rsid w:val="00C058F6"/>
    <w:rsid w:val="00C06F9A"/>
    <w:rsid w:val="00C10241"/>
    <w:rsid w:val="00C16297"/>
    <w:rsid w:val="00C21874"/>
    <w:rsid w:val="00C30278"/>
    <w:rsid w:val="00C30842"/>
    <w:rsid w:val="00C41C30"/>
    <w:rsid w:val="00C47611"/>
    <w:rsid w:val="00C527D6"/>
    <w:rsid w:val="00C52CF0"/>
    <w:rsid w:val="00C55E82"/>
    <w:rsid w:val="00C571A5"/>
    <w:rsid w:val="00C6443D"/>
    <w:rsid w:val="00C65528"/>
    <w:rsid w:val="00C70A67"/>
    <w:rsid w:val="00C70E4A"/>
    <w:rsid w:val="00C71204"/>
    <w:rsid w:val="00C71E93"/>
    <w:rsid w:val="00C76F4F"/>
    <w:rsid w:val="00C815A4"/>
    <w:rsid w:val="00C82284"/>
    <w:rsid w:val="00C84454"/>
    <w:rsid w:val="00C85615"/>
    <w:rsid w:val="00C87C2A"/>
    <w:rsid w:val="00C924EA"/>
    <w:rsid w:val="00C92595"/>
    <w:rsid w:val="00C97592"/>
    <w:rsid w:val="00CA18B6"/>
    <w:rsid w:val="00CA453C"/>
    <w:rsid w:val="00CA654C"/>
    <w:rsid w:val="00CB01AC"/>
    <w:rsid w:val="00CB0CAF"/>
    <w:rsid w:val="00CB540E"/>
    <w:rsid w:val="00CC2FB5"/>
    <w:rsid w:val="00CC3067"/>
    <w:rsid w:val="00CC33B5"/>
    <w:rsid w:val="00CC75AF"/>
    <w:rsid w:val="00CC7A3E"/>
    <w:rsid w:val="00CD056E"/>
    <w:rsid w:val="00CD44C7"/>
    <w:rsid w:val="00CD5C30"/>
    <w:rsid w:val="00CD7D5F"/>
    <w:rsid w:val="00CE6D22"/>
    <w:rsid w:val="00CF250C"/>
    <w:rsid w:val="00CF4DA0"/>
    <w:rsid w:val="00CF56A7"/>
    <w:rsid w:val="00D00740"/>
    <w:rsid w:val="00D104B3"/>
    <w:rsid w:val="00D133EF"/>
    <w:rsid w:val="00D13F9B"/>
    <w:rsid w:val="00D173CD"/>
    <w:rsid w:val="00D20B04"/>
    <w:rsid w:val="00D225CD"/>
    <w:rsid w:val="00D22E92"/>
    <w:rsid w:val="00D34A2E"/>
    <w:rsid w:val="00D36812"/>
    <w:rsid w:val="00D37429"/>
    <w:rsid w:val="00D41775"/>
    <w:rsid w:val="00D44474"/>
    <w:rsid w:val="00D47BB2"/>
    <w:rsid w:val="00D54353"/>
    <w:rsid w:val="00D630EA"/>
    <w:rsid w:val="00D64D9D"/>
    <w:rsid w:val="00D70667"/>
    <w:rsid w:val="00D737B6"/>
    <w:rsid w:val="00D75765"/>
    <w:rsid w:val="00D774E9"/>
    <w:rsid w:val="00D82887"/>
    <w:rsid w:val="00D84EE7"/>
    <w:rsid w:val="00D85269"/>
    <w:rsid w:val="00D91112"/>
    <w:rsid w:val="00D93277"/>
    <w:rsid w:val="00D95D46"/>
    <w:rsid w:val="00D96E5D"/>
    <w:rsid w:val="00D973C8"/>
    <w:rsid w:val="00DA5FB2"/>
    <w:rsid w:val="00DA651C"/>
    <w:rsid w:val="00DB0B24"/>
    <w:rsid w:val="00DB2039"/>
    <w:rsid w:val="00DB5EE0"/>
    <w:rsid w:val="00DC17D4"/>
    <w:rsid w:val="00DC31FE"/>
    <w:rsid w:val="00DC67E0"/>
    <w:rsid w:val="00DE07B0"/>
    <w:rsid w:val="00DE4249"/>
    <w:rsid w:val="00DF0865"/>
    <w:rsid w:val="00DF3765"/>
    <w:rsid w:val="00DF3B0B"/>
    <w:rsid w:val="00E03B40"/>
    <w:rsid w:val="00E17131"/>
    <w:rsid w:val="00E21559"/>
    <w:rsid w:val="00E242B9"/>
    <w:rsid w:val="00E257B7"/>
    <w:rsid w:val="00E25A09"/>
    <w:rsid w:val="00E26129"/>
    <w:rsid w:val="00E26A7F"/>
    <w:rsid w:val="00E34294"/>
    <w:rsid w:val="00E34E38"/>
    <w:rsid w:val="00E4673A"/>
    <w:rsid w:val="00E61746"/>
    <w:rsid w:val="00E6690D"/>
    <w:rsid w:val="00E74D5C"/>
    <w:rsid w:val="00E75C3E"/>
    <w:rsid w:val="00E765A9"/>
    <w:rsid w:val="00E80B18"/>
    <w:rsid w:val="00E811BF"/>
    <w:rsid w:val="00E8736D"/>
    <w:rsid w:val="00E906B2"/>
    <w:rsid w:val="00E95346"/>
    <w:rsid w:val="00E96B46"/>
    <w:rsid w:val="00EA28C7"/>
    <w:rsid w:val="00EA3EA0"/>
    <w:rsid w:val="00EA55AA"/>
    <w:rsid w:val="00EB17D6"/>
    <w:rsid w:val="00EB1BFD"/>
    <w:rsid w:val="00EB63E6"/>
    <w:rsid w:val="00EB758F"/>
    <w:rsid w:val="00EB769C"/>
    <w:rsid w:val="00EC0180"/>
    <w:rsid w:val="00EC7837"/>
    <w:rsid w:val="00EC7DAB"/>
    <w:rsid w:val="00ED112E"/>
    <w:rsid w:val="00ED273C"/>
    <w:rsid w:val="00ED581E"/>
    <w:rsid w:val="00ED69D2"/>
    <w:rsid w:val="00EF6A70"/>
    <w:rsid w:val="00F029D8"/>
    <w:rsid w:val="00F02C8B"/>
    <w:rsid w:val="00F079D4"/>
    <w:rsid w:val="00F12D53"/>
    <w:rsid w:val="00F12EB1"/>
    <w:rsid w:val="00F13831"/>
    <w:rsid w:val="00F14898"/>
    <w:rsid w:val="00F2075B"/>
    <w:rsid w:val="00F24326"/>
    <w:rsid w:val="00F27C02"/>
    <w:rsid w:val="00F31DF3"/>
    <w:rsid w:val="00F3288B"/>
    <w:rsid w:val="00F32EE8"/>
    <w:rsid w:val="00F5143F"/>
    <w:rsid w:val="00F51D38"/>
    <w:rsid w:val="00F51E4D"/>
    <w:rsid w:val="00F560DD"/>
    <w:rsid w:val="00F56FD4"/>
    <w:rsid w:val="00F6257A"/>
    <w:rsid w:val="00F70FA0"/>
    <w:rsid w:val="00F71EE3"/>
    <w:rsid w:val="00F8381A"/>
    <w:rsid w:val="00F914A2"/>
    <w:rsid w:val="00F91955"/>
    <w:rsid w:val="00F91C02"/>
    <w:rsid w:val="00F95901"/>
    <w:rsid w:val="00FA3FF4"/>
    <w:rsid w:val="00FA734D"/>
    <w:rsid w:val="00FB3871"/>
    <w:rsid w:val="00FB49E5"/>
    <w:rsid w:val="00FB4DAB"/>
    <w:rsid w:val="00FB64A4"/>
    <w:rsid w:val="00FB75AC"/>
    <w:rsid w:val="00FC24BF"/>
    <w:rsid w:val="00FC29EA"/>
    <w:rsid w:val="00FC3098"/>
    <w:rsid w:val="00FC4234"/>
    <w:rsid w:val="00FC47BE"/>
    <w:rsid w:val="00FC503E"/>
    <w:rsid w:val="00FC68CC"/>
    <w:rsid w:val="00FD1A98"/>
    <w:rsid w:val="00FD2039"/>
    <w:rsid w:val="00FD55B0"/>
    <w:rsid w:val="00FD6E80"/>
    <w:rsid w:val="00FE07AD"/>
    <w:rsid w:val="00FE0C44"/>
    <w:rsid w:val="00FE7AAE"/>
    <w:rsid w:val="00FF05BC"/>
    <w:rsid w:val="00FF5E61"/>
    <w:rsid w:val="02A16003"/>
    <w:rsid w:val="02A5A6CD"/>
    <w:rsid w:val="02D2065C"/>
    <w:rsid w:val="0309990F"/>
    <w:rsid w:val="0336438A"/>
    <w:rsid w:val="0372ACA9"/>
    <w:rsid w:val="03AD0F51"/>
    <w:rsid w:val="0418A116"/>
    <w:rsid w:val="04309A83"/>
    <w:rsid w:val="0488E5E9"/>
    <w:rsid w:val="04B9CB94"/>
    <w:rsid w:val="04CF15C1"/>
    <w:rsid w:val="050C1B55"/>
    <w:rsid w:val="05A15431"/>
    <w:rsid w:val="05B37558"/>
    <w:rsid w:val="05D89C1E"/>
    <w:rsid w:val="05F81D6F"/>
    <w:rsid w:val="06439F84"/>
    <w:rsid w:val="06A59FCB"/>
    <w:rsid w:val="06C5BC82"/>
    <w:rsid w:val="06F2ECD5"/>
    <w:rsid w:val="0701B8B9"/>
    <w:rsid w:val="070FD4AA"/>
    <w:rsid w:val="071F1D31"/>
    <w:rsid w:val="0722ACDE"/>
    <w:rsid w:val="07285253"/>
    <w:rsid w:val="073BA9DF"/>
    <w:rsid w:val="07861DD9"/>
    <w:rsid w:val="07C5A6DB"/>
    <w:rsid w:val="080C6E06"/>
    <w:rsid w:val="08D68043"/>
    <w:rsid w:val="08EA2FCA"/>
    <w:rsid w:val="09022937"/>
    <w:rsid w:val="09059167"/>
    <w:rsid w:val="095C243B"/>
    <w:rsid w:val="09ED99FD"/>
    <w:rsid w:val="0A0EB9D9"/>
    <w:rsid w:val="0A2813B0"/>
    <w:rsid w:val="0A281EA4"/>
    <w:rsid w:val="0AD6E010"/>
    <w:rsid w:val="0ADF1B17"/>
    <w:rsid w:val="0AEB5EBB"/>
    <w:rsid w:val="0AFE8061"/>
    <w:rsid w:val="0B5107C0"/>
    <w:rsid w:val="0B79DF25"/>
    <w:rsid w:val="0BBFB462"/>
    <w:rsid w:val="0BC80962"/>
    <w:rsid w:val="0BD69CB0"/>
    <w:rsid w:val="0BDC4225"/>
    <w:rsid w:val="0BDE63E6"/>
    <w:rsid w:val="0C29B1E0"/>
    <w:rsid w:val="0C3E46B6"/>
    <w:rsid w:val="0CA6565E"/>
    <w:rsid w:val="0CAFC472"/>
    <w:rsid w:val="0CED2889"/>
    <w:rsid w:val="0D3C9CB4"/>
    <w:rsid w:val="0D538338"/>
    <w:rsid w:val="0D5EB853"/>
    <w:rsid w:val="0E4B94D3"/>
    <w:rsid w:val="0F7E6A4B"/>
    <w:rsid w:val="0F8A9D11"/>
    <w:rsid w:val="0FBA46EF"/>
    <w:rsid w:val="0FCC193E"/>
    <w:rsid w:val="0FE412AB"/>
    <w:rsid w:val="0FF46353"/>
    <w:rsid w:val="108A8C82"/>
    <w:rsid w:val="10E77CDE"/>
    <w:rsid w:val="1178F2A0"/>
    <w:rsid w:val="1188DB84"/>
    <w:rsid w:val="1267DE28"/>
    <w:rsid w:val="12912E17"/>
    <w:rsid w:val="12BBEAF5"/>
    <w:rsid w:val="12BCCAD3"/>
    <w:rsid w:val="1320F43B"/>
    <w:rsid w:val="137AEF3F"/>
    <w:rsid w:val="137CD1AE"/>
    <w:rsid w:val="13856C7B"/>
    <w:rsid w:val="138DE547"/>
    <w:rsid w:val="1394984A"/>
    <w:rsid w:val="1401E7C5"/>
    <w:rsid w:val="1458B103"/>
    <w:rsid w:val="14BAD657"/>
    <w:rsid w:val="14C2C3DD"/>
    <w:rsid w:val="14EAF408"/>
    <w:rsid w:val="1559F083"/>
    <w:rsid w:val="15699767"/>
    <w:rsid w:val="164A8154"/>
    <w:rsid w:val="16AE3125"/>
    <w:rsid w:val="171DE039"/>
    <w:rsid w:val="175D1756"/>
    <w:rsid w:val="1768E3E9"/>
    <w:rsid w:val="17B72E25"/>
    <w:rsid w:val="17CF6B63"/>
    <w:rsid w:val="1824AA2F"/>
    <w:rsid w:val="1860320E"/>
    <w:rsid w:val="1885F476"/>
    <w:rsid w:val="18AB1DED"/>
    <w:rsid w:val="18C02202"/>
    <w:rsid w:val="18C23742"/>
    <w:rsid w:val="198E477A"/>
    <w:rsid w:val="19C38C35"/>
    <w:rsid w:val="1A3A586D"/>
    <w:rsid w:val="1A968000"/>
    <w:rsid w:val="1A9FED33"/>
    <w:rsid w:val="1B3C2A13"/>
    <w:rsid w:val="1B885F04"/>
    <w:rsid w:val="1BB4499D"/>
    <w:rsid w:val="1BDCB90D"/>
    <w:rsid w:val="1BE9AF1B"/>
    <w:rsid w:val="1C01DB59"/>
    <w:rsid w:val="1C3C550C"/>
    <w:rsid w:val="1C4C55EC"/>
    <w:rsid w:val="1C5BA38C"/>
    <w:rsid w:val="1CA5729D"/>
    <w:rsid w:val="1CCF7A6C"/>
    <w:rsid w:val="1CE0C0D6"/>
    <w:rsid w:val="1D3D4773"/>
    <w:rsid w:val="1D928EF9"/>
    <w:rsid w:val="1E180E5F"/>
    <w:rsid w:val="1ED61C01"/>
    <w:rsid w:val="1EDCDE18"/>
    <w:rsid w:val="1EEE483F"/>
    <w:rsid w:val="1F0169E5"/>
    <w:rsid w:val="1F38E4A3"/>
    <w:rsid w:val="1F5D6916"/>
    <w:rsid w:val="1FF757E7"/>
    <w:rsid w:val="201833F4"/>
    <w:rsid w:val="2031D19A"/>
    <w:rsid w:val="2040D55F"/>
    <w:rsid w:val="20C529CB"/>
    <w:rsid w:val="2124E329"/>
    <w:rsid w:val="212ACED6"/>
    <w:rsid w:val="216723A1"/>
    <w:rsid w:val="217A9DB3"/>
    <w:rsid w:val="218187CF"/>
    <w:rsid w:val="219772B6"/>
    <w:rsid w:val="21C5FBAF"/>
    <w:rsid w:val="21F5A7AB"/>
    <w:rsid w:val="2204209A"/>
    <w:rsid w:val="2252D496"/>
    <w:rsid w:val="22A0EC57"/>
    <w:rsid w:val="22A87965"/>
    <w:rsid w:val="23465A9E"/>
    <w:rsid w:val="235409A0"/>
    <w:rsid w:val="2393609A"/>
    <w:rsid w:val="23C84FBF"/>
    <w:rsid w:val="24A56F73"/>
    <w:rsid w:val="24D07AE1"/>
    <w:rsid w:val="253422AE"/>
    <w:rsid w:val="255C5AD3"/>
    <w:rsid w:val="257A2C86"/>
    <w:rsid w:val="257F0DEA"/>
    <w:rsid w:val="2591130A"/>
    <w:rsid w:val="25A72A08"/>
    <w:rsid w:val="26087A1F"/>
    <w:rsid w:val="2640E5C5"/>
    <w:rsid w:val="26674515"/>
    <w:rsid w:val="2674B808"/>
    <w:rsid w:val="267A6E90"/>
    <w:rsid w:val="269E08F2"/>
    <w:rsid w:val="26A3A330"/>
    <w:rsid w:val="27370698"/>
    <w:rsid w:val="274482C9"/>
    <w:rsid w:val="27AAD645"/>
    <w:rsid w:val="27DEE5C9"/>
    <w:rsid w:val="2818DA2D"/>
    <w:rsid w:val="283F3A21"/>
    <w:rsid w:val="28719C12"/>
    <w:rsid w:val="289AEC01"/>
    <w:rsid w:val="28F4BCAD"/>
    <w:rsid w:val="292AB225"/>
    <w:rsid w:val="292C61C3"/>
    <w:rsid w:val="29595F45"/>
    <w:rsid w:val="2995B58B"/>
    <w:rsid w:val="29E8F298"/>
    <w:rsid w:val="2A02A21E"/>
    <w:rsid w:val="2A04CF04"/>
    <w:rsid w:val="2A2918F3"/>
    <w:rsid w:val="2AA010C9"/>
    <w:rsid w:val="2B1EB77E"/>
    <w:rsid w:val="2B392A76"/>
    <w:rsid w:val="2B3AB082"/>
    <w:rsid w:val="2B7663F8"/>
    <w:rsid w:val="2BC3BA64"/>
    <w:rsid w:val="2BDBCA8B"/>
    <w:rsid w:val="2BE549C2"/>
    <w:rsid w:val="2C543F3E"/>
    <w:rsid w:val="2CA6CE65"/>
    <w:rsid w:val="2CDB04F3"/>
    <w:rsid w:val="2D4D2C35"/>
    <w:rsid w:val="2D4EDBD3"/>
    <w:rsid w:val="2DBF20A6"/>
    <w:rsid w:val="2DD63992"/>
    <w:rsid w:val="2E0D81E8"/>
    <w:rsid w:val="2E509668"/>
    <w:rsid w:val="2EC28AD9"/>
    <w:rsid w:val="2ED1E979"/>
    <w:rsid w:val="2F257041"/>
    <w:rsid w:val="2F28B2B7"/>
    <w:rsid w:val="2F40AC24"/>
    <w:rsid w:val="2F4C78B7"/>
    <w:rsid w:val="2F6BFA08"/>
    <w:rsid w:val="2F7BC7E7"/>
    <w:rsid w:val="2FABED92"/>
    <w:rsid w:val="2FB30FD4"/>
    <w:rsid w:val="2FC0BED6"/>
    <w:rsid w:val="2FFB0E88"/>
    <w:rsid w:val="3048A8E3"/>
    <w:rsid w:val="30568832"/>
    <w:rsid w:val="312CB326"/>
    <w:rsid w:val="31523A34"/>
    <w:rsid w:val="315C51CE"/>
    <w:rsid w:val="31A72103"/>
    <w:rsid w:val="31B49D34"/>
    <w:rsid w:val="321AC512"/>
    <w:rsid w:val="32333AE0"/>
    <w:rsid w:val="325DFB2D"/>
    <w:rsid w:val="32A587D1"/>
    <w:rsid w:val="32B09B8A"/>
    <w:rsid w:val="32DCB318"/>
    <w:rsid w:val="331F0F59"/>
    <w:rsid w:val="33E8576D"/>
    <w:rsid w:val="341FE9DA"/>
    <w:rsid w:val="34B8B4AF"/>
    <w:rsid w:val="351DA643"/>
    <w:rsid w:val="35B38415"/>
    <w:rsid w:val="35B9F42F"/>
    <w:rsid w:val="35E3441E"/>
    <w:rsid w:val="369E01AB"/>
    <w:rsid w:val="36B7C351"/>
    <w:rsid w:val="36B9B0CF"/>
    <w:rsid w:val="36D22FA6"/>
    <w:rsid w:val="376AF4F8"/>
    <w:rsid w:val="378B45B9"/>
    <w:rsid w:val="37B0B76C"/>
    <w:rsid w:val="37E073D9"/>
    <w:rsid w:val="37ECA8F8"/>
    <w:rsid w:val="3802E6D2"/>
    <w:rsid w:val="3866E4B0"/>
    <w:rsid w:val="388B412F"/>
    <w:rsid w:val="388EAFEC"/>
    <w:rsid w:val="38C3449D"/>
    <w:rsid w:val="38D24F3D"/>
    <w:rsid w:val="395DC78A"/>
    <w:rsid w:val="396D262A"/>
    <w:rsid w:val="39A97AE5"/>
    <w:rsid w:val="3A08E657"/>
    <w:rsid w:val="3A35451C"/>
    <w:rsid w:val="3A4E4C85"/>
    <w:rsid w:val="3A68E9A9"/>
    <w:rsid w:val="3A88F909"/>
    <w:rsid w:val="3A9B5820"/>
    <w:rsid w:val="3AAF2D5D"/>
    <w:rsid w:val="3AC6B9CF"/>
    <w:rsid w:val="3AEB7570"/>
    <w:rsid w:val="3B1C62CE"/>
    <w:rsid w:val="3B39738A"/>
    <w:rsid w:val="3B4D121E"/>
    <w:rsid w:val="3B55DA05"/>
    <w:rsid w:val="3B9A9E23"/>
    <w:rsid w:val="3BB0E7F2"/>
    <w:rsid w:val="3BF251E9"/>
    <w:rsid w:val="3CBBA738"/>
    <w:rsid w:val="3D7C31D3"/>
    <w:rsid w:val="3DE86D49"/>
    <w:rsid w:val="3E50D605"/>
    <w:rsid w:val="3EECB699"/>
    <w:rsid w:val="3F34700F"/>
    <w:rsid w:val="3F3BC522"/>
    <w:rsid w:val="3F4E4BEB"/>
    <w:rsid w:val="3F631D2F"/>
    <w:rsid w:val="400CBF2F"/>
    <w:rsid w:val="40208341"/>
    <w:rsid w:val="404EC0C6"/>
    <w:rsid w:val="40E62AD5"/>
    <w:rsid w:val="40FF9B33"/>
    <w:rsid w:val="41252D77"/>
    <w:rsid w:val="4132A9A8"/>
    <w:rsid w:val="413CF413"/>
    <w:rsid w:val="426BAC2A"/>
    <w:rsid w:val="437440BD"/>
    <w:rsid w:val="43B6F463"/>
    <w:rsid w:val="43F46BC4"/>
    <w:rsid w:val="442B15F2"/>
    <w:rsid w:val="446872B4"/>
    <w:rsid w:val="44908A73"/>
    <w:rsid w:val="44F3F464"/>
    <w:rsid w:val="4512EF50"/>
    <w:rsid w:val="45D204A4"/>
    <w:rsid w:val="45FEE481"/>
    <w:rsid w:val="460F2FD2"/>
    <w:rsid w:val="46342B36"/>
    <w:rsid w:val="46E4EF78"/>
    <w:rsid w:val="4724C65C"/>
    <w:rsid w:val="473EEA7C"/>
    <w:rsid w:val="4779E4DD"/>
    <w:rsid w:val="47DF8C0D"/>
    <w:rsid w:val="482F6EE2"/>
    <w:rsid w:val="4832D9C2"/>
    <w:rsid w:val="48343122"/>
    <w:rsid w:val="4839D95F"/>
    <w:rsid w:val="488C2D02"/>
    <w:rsid w:val="48A45C2E"/>
    <w:rsid w:val="48E146A2"/>
    <w:rsid w:val="48F43CAA"/>
    <w:rsid w:val="493FE69C"/>
    <w:rsid w:val="495A9026"/>
    <w:rsid w:val="495F1FEA"/>
    <w:rsid w:val="498AB5D1"/>
    <w:rsid w:val="4A780906"/>
    <w:rsid w:val="4B2D11F7"/>
    <w:rsid w:val="4B8DD58A"/>
    <w:rsid w:val="4B9F1061"/>
    <w:rsid w:val="4BD358FD"/>
    <w:rsid w:val="4BD830C4"/>
    <w:rsid w:val="4C19FF8A"/>
    <w:rsid w:val="4C7CC8D4"/>
    <w:rsid w:val="4CD8A59F"/>
    <w:rsid w:val="4D19FC1C"/>
    <w:rsid w:val="4D2B0A6B"/>
    <w:rsid w:val="4DF63592"/>
    <w:rsid w:val="4E040413"/>
    <w:rsid w:val="4E6A43A7"/>
    <w:rsid w:val="4E78DADD"/>
    <w:rsid w:val="4EC3901C"/>
    <w:rsid w:val="4ED0A746"/>
    <w:rsid w:val="4F94E6FE"/>
    <w:rsid w:val="4FA9AF95"/>
    <w:rsid w:val="4FCDAD52"/>
    <w:rsid w:val="50284A66"/>
    <w:rsid w:val="50532A7F"/>
    <w:rsid w:val="5059F19A"/>
    <w:rsid w:val="5091C60B"/>
    <w:rsid w:val="50A834AC"/>
    <w:rsid w:val="50DF7162"/>
    <w:rsid w:val="50E6081B"/>
    <w:rsid w:val="511C35A0"/>
    <w:rsid w:val="515F651E"/>
    <w:rsid w:val="515F97EF"/>
    <w:rsid w:val="51794727"/>
    <w:rsid w:val="5214A0E0"/>
    <w:rsid w:val="524DCB3C"/>
    <w:rsid w:val="5258165D"/>
    <w:rsid w:val="526C88BF"/>
    <w:rsid w:val="529E8EBE"/>
    <w:rsid w:val="52F0DA01"/>
    <w:rsid w:val="531F6026"/>
    <w:rsid w:val="537C8353"/>
    <w:rsid w:val="53EE77C4"/>
    <w:rsid w:val="542FBA06"/>
    <w:rsid w:val="54723E84"/>
    <w:rsid w:val="5496A139"/>
    <w:rsid w:val="54AE67D5"/>
    <w:rsid w:val="54D86080"/>
    <w:rsid w:val="551312E6"/>
    <w:rsid w:val="5519A943"/>
    <w:rsid w:val="5548C73C"/>
    <w:rsid w:val="55C8EE8F"/>
    <w:rsid w:val="5630F3D2"/>
    <w:rsid w:val="563A7450"/>
    <w:rsid w:val="566E95AE"/>
    <w:rsid w:val="56BCF6F0"/>
    <w:rsid w:val="57038792"/>
    <w:rsid w:val="579B8108"/>
    <w:rsid w:val="57C06123"/>
    <w:rsid w:val="57C917F7"/>
    <w:rsid w:val="5820FA90"/>
    <w:rsid w:val="588580EF"/>
    <w:rsid w:val="589F90DF"/>
    <w:rsid w:val="58D89C9A"/>
    <w:rsid w:val="59163E76"/>
    <w:rsid w:val="59532BD8"/>
    <w:rsid w:val="595B3565"/>
    <w:rsid w:val="597FF689"/>
    <w:rsid w:val="5A299889"/>
    <w:rsid w:val="5A3CB19F"/>
    <w:rsid w:val="5A48D587"/>
    <w:rsid w:val="5A8E2CD0"/>
    <w:rsid w:val="5B0F3109"/>
    <w:rsid w:val="5B509A71"/>
    <w:rsid w:val="5BE0C5F3"/>
    <w:rsid w:val="5C0BE839"/>
    <w:rsid w:val="5C920BDE"/>
    <w:rsid w:val="5D1BAAE4"/>
    <w:rsid w:val="5DA485D9"/>
    <w:rsid w:val="5E2005FF"/>
    <w:rsid w:val="5EDB9A16"/>
    <w:rsid w:val="5F3A9E70"/>
    <w:rsid w:val="5FC320DB"/>
    <w:rsid w:val="5FDB9FB2"/>
    <w:rsid w:val="5FEE6EBF"/>
    <w:rsid w:val="6067B843"/>
    <w:rsid w:val="60708177"/>
    <w:rsid w:val="60C7B9FE"/>
    <w:rsid w:val="60FF2252"/>
    <w:rsid w:val="6106AA36"/>
    <w:rsid w:val="6136CFE1"/>
    <w:rsid w:val="618DB713"/>
    <w:rsid w:val="619B1550"/>
    <w:rsid w:val="6243A467"/>
    <w:rsid w:val="6249D076"/>
    <w:rsid w:val="627290B3"/>
    <w:rsid w:val="62BD6F6C"/>
    <w:rsid w:val="62F1897C"/>
    <w:rsid w:val="630D3A54"/>
    <w:rsid w:val="63E49F2C"/>
    <w:rsid w:val="6477437E"/>
    <w:rsid w:val="64BA57FE"/>
    <w:rsid w:val="64C9B69E"/>
    <w:rsid w:val="654ADB9A"/>
    <w:rsid w:val="6553E55C"/>
    <w:rsid w:val="6572C02B"/>
    <w:rsid w:val="6591AA04"/>
    <w:rsid w:val="65BFA4A0"/>
    <w:rsid w:val="65CDEE60"/>
    <w:rsid w:val="660A0E33"/>
    <w:rsid w:val="6692E928"/>
    <w:rsid w:val="66A90026"/>
    <w:rsid w:val="671581F3"/>
    <w:rsid w:val="676955D9"/>
    <w:rsid w:val="67A18B8E"/>
    <w:rsid w:val="67D62CC2"/>
    <w:rsid w:val="6825B3DD"/>
    <w:rsid w:val="682DBD6A"/>
    <w:rsid w:val="6861D6DE"/>
    <w:rsid w:val="68A2258A"/>
    <w:rsid w:val="692BC77D"/>
    <w:rsid w:val="69BDCF7A"/>
    <w:rsid w:val="69EA86AC"/>
    <w:rsid w:val="6A167145"/>
    <w:rsid w:val="6A1E4CBD"/>
    <w:rsid w:val="6A2784DE"/>
    <w:rsid w:val="6A37057F"/>
    <w:rsid w:val="6A6C7BCD"/>
    <w:rsid w:val="6A717F32"/>
    <w:rsid w:val="6AF594CA"/>
    <w:rsid w:val="6B02F4F4"/>
    <w:rsid w:val="6B7C3E78"/>
    <w:rsid w:val="6C0C6E2C"/>
    <w:rsid w:val="6C1AA746"/>
    <w:rsid w:val="6C2A2FEC"/>
    <w:rsid w:val="6C335CA9"/>
    <w:rsid w:val="6C371EFD"/>
    <w:rsid w:val="6C97A218"/>
    <w:rsid w:val="6CBCF1DB"/>
    <w:rsid w:val="6D37A650"/>
    <w:rsid w:val="6D527F97"/>
    <w:rsid w:val="6D59AFF5"/>
    <w:rsid w:val="6DA02080"/>
    <w:rsid w:val="6DDB32A6"/>
    <w:rsid w:val="6E0024A8"/>
    <w:rsid w:val="6E53DA1A"/>
    <w:rsid w:val="6ED0DCE3"/>
    <w:rsid w:val="6EE08309"/>
    <w:rsid w:val="6F9253EA"/>
    <w:rsid w:val="6FCEDE33"/>
    <w:rsid w:val="7028D937"/>
    <w:rsid w:val="707C536A"/>
    <w:rsid w:val="708D1EA6"/>
    <w:rsid w:val="70A437FB"/>
    <w:rsid w:val="70A77D9B"/>
    <w:rsid w:val="70CD4501"/>
    <w:rsid w:val="7102FEE1"/>
    <w:rsid w:val="71533D80"/>
    <w:rsid w:val="715F3E4C"/>
    <w:rsid w:val="7169B275"/>
    <w:rsid w:val="71878078"/>
    <w:rsid w:val="71B55472"/>
    <w:rsid w:val="7204928A"/>
    <w:rsid w:val="7217815F"/>
    <w:rsid w:val="7221E339"/>
    <w:rsid w:val="72314C28"/>
    <w:rsid w:val="728975D0"/>
    <w:rsid w:val="72C0F08E"/>
    <w:rsid w:val="72DE625A"/>
    <w:rsid w:val="72F2C5D7"/>
    <w:rsid w:val="72F86B4C"/>
    <w:rsid w:val="7353E4FA"/>
    <w:rsid w:val="73779AB5"/>
    <w:rsid w:val="737F3101"/>
    <w:rsid w:val="73B9D69A"/>
    <w:rsid w:val="73DE369D"/>
    <w:rsid w:val="74044E4B"/>
    <w:rsid w:val="756E0BFA"/>
    <w:rsid w:val="75B51829"/>
    <w:rsid w:val="76438780"/>
    <w:rsid w:val="76476383"/>
    <w:rsid w:val="7671762D"/>
    <w:rsid w:val="7704BD4B"/>
    <w:rsid w:val="770D8532"/>
    <w:rsid w:val="774AF43D"/>
    <w:rsid w:val="7780A893"/>
    <w:rsid w:val="77B101C8"/>
    <w:rsid w:val="77CA97B0"/>
    <w:rsid w:val="78623395"/>
    <w:rsid w:val="78E75C16"/>
    <w:rsid w:val="79098D84"/>
    <w:rsid w:val="796B9215"/>
    <w:rsid w:val="798309D9"/>
    <w:rsid w:val="79C25B53"/>
    <w:rsid w:val="7A2F98E0"/>
    <w:rsid w:val="7A716FF7"/>
    <w:rsid w:val="7AF5A652"/>
    <w:rsid w:val="7B12CECD"/>
    <w:rsid w:val="7B285B57"/>
    <w:rsid w:val="7BAF53DD"/>
    <w:rsid w:val="7BB9D119"/>
    <w:rsid w:val="7C05C999"/>
    <w:rsid w:val="7C15F758"/>
    <w:rsid w:val="7C9DA331"/>
    <w:rsid w:val="7CA541DF"/>
    <w:rsid w:val="7CA8533E"/>
    <w:rsid w:val="7CB53DDB"/>
    <w:rsid w:val="7CD20C90"/>
    <w:rsid w:val="7CDFBB92"/>
    <w:rsid w:val="7D44D248"/>
    <w:rsid w:val="7D73FECF"/>
    <w:rsid w:val="7D7BAE90"/>
    <w:rsid w:val="7DA5C16C"/>
    <w:rsid w:val="7E006638"/>
    <w:rsid w:val="7E1A6DB2"/>
    <w:rsid w:val="7E5A940D"/>
    <w:rsid w:val="7E8C94F4"/>
    <w:rsid w:val="7EB99276"/>
    <w:rsid w:val="7ED46A71"/>
    <w:rsid w:val="7F052D1A"/>
    <w:rsid w:val="7F23D155"/>
    <w:rsid w:val="7F32DBFA"/>
    <w:rsid w:val="7F54A47C"/>
    <w:rsid w:val="7FCA4609"/>
    <w:rsid w:val="7FFBE8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3DD0"/>
  <w15:chartTrackingRefBased/>
  <w15:docId w15:val="{8B137279-2D88-4775-A749-22972C2E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C1B8D"/>
    <w:rPr>
      <w:color w:val="0563C1" w:themeColor="hyperlink"/>
      <w:u w:val="single"/>
    </w:rPr>
  </w:style>
  <w:style w:type="character" w:styleId="Onopgelostemelding">
    <w:name w:val="Unresolved Mention"/>
    <w:basedOn w:val="Standaardalinea-lettertype"/>
    <w:uiPriority w:val="99"/>
    <w:semiHidden/>
    <w:unhideWhenUsed/>
    <w:rsid w:val="000C1B8D"/>
    <w:rPr>
      <w:color w:val="605E5C"/>
      <w:shd w:val="clear" w:color="auto" w:fill="E1DFDD"/>
    </w:rPr>
  </w:style>
  <w:style w:type="paragraph" w:styleId="Lijstalinea">
    <w:name w:val="List Paragraph"/>
    <w:basedOn w:val="Standaard"/>
    <w:uiPriority w:val="34"/>
    <w:qFormat/>
    <w:pPr>
      <w:ind w:left="720"/>
      <w:contextualSpacing/>
    </w:pPr>
  </w:style>
  <w:style w:type="character" w:styleId="Verwijzingopmerking">
    <w:name w:val="annotation reference"/>
    <w:basedOn w:val="Standaardalinea-lettertype"/>
    <w:uiPriority w:val="99"/>
    <w:semiHidden/>
    <w:unhideWhenUsed/>
    <w:rsid w:val="001C6D6B"/>
    <w:rPr>
      <w:sz w:val="16"/>
      <w:szCs w:val="16"/>
    </w:rPr>
  </w:style>
  <w:style w:type="paragraph" w:styleId="Tekstopmerking">
    <w:name w:val="annotation text"/>
    <w:basedOn w:val="Standaard"/>
    <w:link w:val="TekstopmerkingChar"/>
    <w:uiPriority w:val="99"/>
    <w:semiHidden/>
    <w:unhideWhenUsed/>
    <w:rsid w:val="001C6D6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C6D6B"/>
    <w:rPr>
      <w:sz w:val="20"/>
      <w:szCs w:val="20"/>
    </w:rPr>
  </w:style>
  <w:style w:type="paragraph" w:styleId="Onderwerpvanopmerking">
    <w:name w:val="annotation subject"/>
    <w:basedOn w:val="Tekstopmerking"/>
    <w:next w:val="Tekstopmerking"/>
    <w:link w:val="OnderwerpvanopmerkingChar"/>
    <w:uiPriority w:val="99"/>
    <w:semiHidden/>
    <w:unhideWhenUsed/>
    <w:rsid w:val="001C6D6B"/>
    <w:rPr>
      <w:b/>
      <w:bCs/>
    </w:rPr>
  </w:style>
  <w:style w:type="character" w:customStyle="1" w:styleId="OnderwerpvanopmerkingChar">
    <w:name w:val="Onderwerp van opmerking Char"/>
    <w:basedOn w:val="TekstopmerkingChar"/>
    <w:link w:val="Onderwerpvanopmerking"/>
    <w:uiPriority w:val="99"/>
    <w:semiHidden/>
    <w:rsid w:val="001C6D6B"/>
    <w:rPr>
      <w:b/>
      <w:bCs/>
      <w:sz w:val="20"/>
      <w:szCs w:val="20"/>
    </w:rPr>
  </w:style>
  <w:style w:type="paragraph" w:styleId="Koptekst">
    <w:name w:val="header"/>
    <w:basedOn w:val="Standaard"/>
    <w:link w:val="KoptekstChar"/>
    <w:uiPriority w:val="99"/>
    <w:unhideWhenUsed/>
    <w:rsid w:val="00907D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7D9D"/>
  </w:style>
  <w:style w:type="paragraph" w:styleId="Voettekst">
    <w:name w:val="footer"/>
    <w:basedOn w:val="Standaard"/>
    <w:link w:val="VoettekstChar"/>
    <w:uiPriority w:val="99"/>
    <w:unhideWhenUsed/>
    <w:rsid w:val="00907D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7D9D"/>
  </w:style>
  <w:style w:type="paragraph" w:styleId="Normaalweb">
    <w:name w:val="Normal (Web)"/>
    <w:basedOn w:val="Standaard"/>
    <w:uiPriority w:val="99"/>
    <w:semiHidden/>
    <w:unhideWhenUsed/>
    <w:rsid w:val="0067185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2831">
      <w:bodyDiv w:val="1"/>
      <w:marLeft w:val="0"/>
      <w:marRight w:val="0"/>
      <w:marTop w:val="0"/>
      <w:marBottom w:val="0"/>
      <w:divBdr>
        <w:top w:val="none" w:sz="0" w:space="0" w:color="auto"/>
        <w:left w:val="none" w:sz="0" w:space="0" w:color="auto"/>
        <w:bottom w:val="none" w:sz="0" w:space="0" w:color="auto"/>
        <w:right w:val="none" w:sz="0" w:space="0" w:color="auto"/>
      </w:divBdr>
    </w:div>
    <w:div w:id="143395198">
      <w:bodyDiv w:val="1"/>
      <w:marLeft w:val="0"/>
      <w:marRight w:val="0"/>
      <w:marTop w:val="0"/>
      <w:marBottom w:val="0"/>
      <w:divBdr>
        <w:top w:val="none" w:sz="0" w:space="0" w:color="auto"/>
        <w:left w:val="none" w:sz="0" w:space="0" w:color="auto"/>
        <w:bottom w:val="none" w:sz="0" w:space="0" w:color="auto"/>
        <w:right w:val="none" w:sz="0" w:space="0" w:color="auto"/>
      </w:divBdr>
      <w:divsChild>
        <w:div w:id="32123386">
          <w:marLeft w:val="720"/>
          <w:marRight w:val="0"/>
          <w:marTop w:val="0"/>
          <w:marBottom w:val="0"/>
          <w:divBdr>
            <w:top w:val="none" w:sz="0" w:space="0" w:color="auto"/>
            <w:left w:val="none" w:sz="0" w:space="0" w:color="auto"/>
            <w:bottom w:val="none" w:sz="0" w:space="0" w:color="auto"/>
            <w:right w:val="none" w:sz="0" w:space="0" w:color="auto"/>
          </w:divBdr>
        </w:div>
        <w:div w:id="500000880">
          <w:marLeft w:val="720"/>
          <w:marRight w:val="0"/>
          <w:marTop w:val="0"/>
          <w:marBottom w:val="0"/>
          <w:divBdr>
            <w:top w:val="none" w:sz="0" w:space="0" w:color="auto"/>
            <w:left w:val="none" w:sz="0" w:space="0" w:color="auto"/>
            <w:bottom w:val="none" w:sz="0" w:space="0" w:color="auto"/>
            <w:right w:val="none" w:sz="0" w:space="0" w:color="auto"/>
          </w:divBdr>
        </w:div>
        <w:div w:id="1042560575">
          <w:marLeft w:val="720"/>
          <w:marRight w:val="0"/>
          <w:marTop w:val="0"/>
          <w:marBottom w:val="0"/>
          <w:divBdr>
            <w:top w:val="none" w:sz="0" w:space="0" w:color="auto"/>
            <w:left w:val="none" w:sz="0" w:space="0" w:color="auto"/>
            <w:bottom w:val="none" w:sz="0" w:space="0" w:color="auto"/>
            <w:right w:val="none" w:sz="0" w:space="0" w:color="auto"/>
          </w:divBdr>
        </w:div>
        <w:div w:id="1124274551">
          <w:marLeft w:val="720"/>
          <w:marRight w:val="0"/>
          <w:marTop w:val="0"/>
          <w:marBottom w:val="0"/>
          <w:divBdr>
            <w:top w:val="none" w:sz="0" w:space="0" w:color="auto"/>
            <w:left w:val="none" w:sz="0" w:space="0" w:color="auto"/>
            <w:bottom w:val="none" w:sz="0" w:space="0" w:color="auto"/>
            <w:right w:val="none" w:sz="0" w:space="0" w:color="auto"/>
          </w:divBdr>
        </w:div>
        <w:div w:id="1165124189">
          <w:marLeft w:val="720"/>
          <w:marRight w:val="0"/>
          <w:marTop w:val="0"/>
          <w:marBottom w:val="0"/>
          <w:divBdr>
            <w:top w:val="none" w:sz="0" w:space="0" w:color="auto"/>
            <w:left w:val="none" w:sz="0" w:space="0" w:color="auto"/>
            <w:bottom w:val="none" w:sz="0" w:space="0" w:color="auto"/>
            <w:right w:val="none" w:sz="0" w:space="0" w:color="auto"/>
          </w:divBdr>
        </w:div>
        <w:div w:id="1552158157">
          <w:marLeft w:val="720"/>
          <w:marRight w:val="0"/>
          <w:marTop w:val="0"/>
          <w:marBottom w:val="0"/>
          <w:divBdr>
            <w:top w:val="none" w:sz="0" w:space="0" w:color="auto"/>
            <w:left w:val="none" w:sz="0" w:space="0" w:color="auto"/>
            <w:bottom w:val="none" w:sz="0" w:space="0" w:color="auto"/>
            <w:right w:val="none" w:sz="0" w:space="0" w:color="auto"/>
          </w:divBdr>
        </w:div>
      </w:divsChild>
    </w:div>
    <w:div w:id="180051484">
      <w:bodyDiv w:val="1"/>
      <w:marLeft w:val="0"/>
      <w:marRight w:val="0"/>
      <w:marTop w:val="0"/>
      <w:marBottom w:val="0"/>
      <w:divBdr>
        <w:top w:val="none" w:sz="0" w:space="0" w:color="auto"/>
        <w:left w:val="none" w:sz="0" w:space="0" w:color="auto"/>
        <w:bottom w:val="none" w:sz="0" w:space="0" w:color="auto"/>
        <w:right w:val="none" w:sz="0" w:space="0" w:color="auto"/>
      </w:divBdr>
      <w:divsChild>
        <w:div w:id="1485927926">
          <w:marLeft w:val="720"/>
          <w:marRight w:val="0"/>
          <w:marTop w:val="0"/>
          <w:marBottom w:val="0"/>
          <w:divBdr>
            <w:top w:val="none" w:sz="0" w:space="0" w:color="auto"/>
            <w:left w:val="none" w:sz="0" w:space="0" w:color="auto"/>
            <w:bottom w:val="none" w:sz="0" w:space="0" w:color="auto"/>
            <w:right w:val="none" w:sz="0" w:space="0" w:color="auto"/>
          </w:divBdr>
        </w:div>
      </w:divsChild>
    </w:div>
    <w:div w:id="215242079">
      <w:bodyDiv w:val="1"/>
      <w:marLeft w:val="0"/>
      <w:marRight w:val="0"/>
      <w:marTop w:val="0"/>
      <w:marBottom w:val="0"/>
      <w:divBdr>
        <w:top w:val="none" w:sz="0" w:space="0" w:color="auto"/>
        <w:left w:val="none" w:sz="0" w:space="0" w:color="auto"/>
        <w:bottom w:val="none" w:sz="0" w:space="0" w:color="auto"/>
        <w:right w:val="none" w:sz="0" w:space="0" w:color="auto"/>
      </w:divBdr>
      <w:divsChild>
        <w:div w:id="212156064">
          <w:marLeft w:val="1282"/>
          <w:marRight w:val="0"/>
          <w:marTop w:val="0"/>
          <w:marBottom w:val="0"/>
          <w:divBdr>
            <w:top w:val="none" w:sz="0" w:space="0" w:color="auto"/>
            <w:left w:val="none" w:sz="0" w:space="0" w:color="auto"/>
            <w:bottom w:val="none" w:sz="0" w:space="0" w:color="auto"/>
            <w:right w:val="none" w:sz="0" w:space="0" w:color="auto"/>
          </w:divBdr>
        </w:div>
        <w:div w:id="285352274">
          <w:marLeft w:val="720"/>
          <w:marRight w:val="0"/>
          <w:marTop w:val="0"/>
          <w:marBottom w:val="0"/>
          <w:divBdr>
            <w:top w:val="none" w:sz="0" w:space="0" w:color="auto"/>
            <w:left w:val="none" w:sz="0" w:space="0" w:color="auto"/>
            <w:bottom w:val="none" w:sz="0" w:space="0" w:color="auto"/>
            <w:right w:val="none" w:sz="0" w:space="0" w:color="auto"/>
          </w:divBdr>
        </w:div>
        <w:div w:id="1022703104">
          <w:marLeft w:val="720"/>
          <w:marRight w:val="0"/>
          <w:marTop w:val="0"/>
          <w:marBottom w:val="0"/>
          <w:divBdr>
            <w:top w:val="none" w:sz="0" w:space="0" w:color="auto"/>
            <w:left w:val="none" w:sz="0" w:space="0" w:color="auto"/>
            <w:bottom w:val="none" w:sz="0" w:space="0" w:color="auto"/>
            <w:right w:val="none" w:sz="0" w:space="0" w:color="auto"/>
          </w:divBdr>
        </w:div>
        <w:div w:id="1934627360">
          <w:marLeft w:val="720"/>
          <w:marRight w:val="0"/>
          <w:marTop w:val="0"/>
          <w:marBottom w:val="0"/>
          <w:divBdr>
            <w:top w:val="none" w:sz="0" w:space="0" w:color="auto"/>
            <w:left w:val="none" w:sz="0" w:space="0" w:color="auto"/>
            <w:bottom w:val="none" w:sz="0" w:space="0" w:color="auto"/>
            <w:right w:val="none" w:sz="0" w:space="0" w:color="auto"/>
          </w:divBdr>
        </w:div>
      </w:divsChild>
    </w:div>
    <w:div w:id="297148136">
      <w:bodyDiv w:val="1"/>
      <w:marLeft w:val="0"/>
      <w:marRight w:val="0"/>
      <w:marTop w:val="0"/>
      <w:marBottom w:val="0"/>
      <w:divBdr>
        <w:top w:val="none" w:sz="0" w:space="0" w:color="auto"/>
        <w:left w:val="none" w:sz="0" w:space="0" w:color="auto"/>
        <w:bottom w:val="none" w:sz="0" w:space="0" w:color="auto"/>
        <w:right w:val="none" w:sz="0" w:space="0" w:color="auto"/>
      </w:divBdr>
      <w:divsChild>
        <w:div w:id="139227144">
          <w:marLeft w:val="1282"/>
          <w:marRight w:val="0"/>
          <w:marTop w:val="0"/>
          <w:marBottom w:val="0"/>
          <w:divBdr>
            <w:top w:val="none" w:sz="0" w:space="0" w:color="auto"/>
            <w:left w:val="none" w:sz="0" w:space="0" w:color="auto"/>
            <w:bottom w:val="none" w:sz="0" w:space="0" w:color="auto"/>
            <w:right w:val="none" w:sz="0" w:space="0" w:color="auto"/>
          </w:divBdr>
        </w:div>
        <w:div w:id="1370454223">
          <w:marLeft w:val="1282"/>
          <w:marRight w:val="0"/>
          <w:marTop w:val="0"/>
          <w:marBottom w:val="0"/>
          <w:divBdr>
            <w:top w:val="none" w:sz="0" w:space="0" w:color="auto"/>
            <w:left w:val="none" w:sz="0" w:space="0" w:color="auto"/>
            <w:bottom w:val="none" w:sz="0" w:space="0" w:color="auto"/>
            <w:right w:val="none" w:sz="0" w:space="0" w:color="auto"/>
          </w:divBdr>
        </w:div>
        <w:div w:id="1753811809">
          <w:marLeft w:val="1282"/>
          <w:marRight w:val="0"/>
          <w:marTop w:val="0"/>
          <w:marBottom w:val="0"/>
          <w:divBdr>
            <w:top w:val="none" w:sz="0" w:space="0" w:color="auto"/>
            <w:left w:val="none" w:sz="0" w:space="0" w:color="auto"/>
            <w:bottom w:val="none" w:sz="0" w:space="0" w:color="auto"/>
            <w:right w:val="none" w:sz="0" w:space="0" w:color="auto"/>
          </w:divBdr>
        </w:div>
        <w:div w:id="1861383981">
          <w:marLeft w:val="1282"/>
          <w:marRight w:val="0"/>
          <w:marTop w:val="0"/>
          <w:marBottom w:val="0"/>
          <w:divBdr>
            <w:top w:val="none" w:sz="0" w:space="0" w:color="auto"/>
            <w:left w:val="none" w:sz="0" w:space="0" w:color="auto"/>
            <w:bottom w:val="none" w:sz="0" w:space="0" w:color="auto"/>
            <w:right w:val="none" w:sz="0" w:space="0" w:color="auto"/>
          </w:divBdr>
        </w:div>
      </w:divsChild>
    </w:div>
    <w:div w:id="550847444">
      <w:bodyDiv w:val="1"/>
      <w:marLeft w:val="0"/>
      <w:marRight w:val="0"/>
      <w:marTop w:val="0"/>
      <w:marBottom w:val="0"/>
      <w:divBdr>
        <w:top w:val="none" w:sz="0" w:space="0" w:color="auto"/>
        <w:left w:val="none" w:sz="0" w:space="0" w:color="auto"/>
        <w:bottom w:val="none" w:sz="0" w:space="0" w:color="auto"/>
        <w:right w:val="none" w:sz="0" w:space="0" w:color="auto"/>
      </w:divBdr>
    </w:div>
    <w:div w:id="597055521">
      <w:bodyDiv w:val="1"/>
      <w:marLeft w:val="0"/>
      <w:marRight w:val="0"/>
      <w:marTop w:val="0"/>
      <w:marBottom w:val="0"/>
      <w:divBdr>
        <w:top w:val="none" w:sz="0" w:space="0" w:color="auto"/>
        <w:left w:val="none" w:sz="0" w:space="0" w:color="auto"/>
        <w:bottom w:val="none" w:sz="0" w:space="0" w:color="auto"/>
        <w:right w:val="none" w:sz="0" w:space="0" w:color="auto"/>
      </w:divBdr>
      <w:divsChild>
        <w:div w:id="79064833">
          <w:marLeft w:val="720"/>
          <w:marRight w:val="0"/>
          <w:marTop w:val="0"/>
          <w:marBottom w:val="0"/>
          <w:divBdr>
            <w:top w:val="none" w:sz="0" w:space="0" w:color="auto"/>
            <w:left w:val="none" w:sz="0" w:space="0" w:color="auto"/>
            <w:bottom w:val="none" w:sz="0" w:space="0" w:color="auto"/>
            <w:right w:val="none" w:sz="0" w:space="0" w:color="auto"/>
          </w:divBdr>
        </w:div>
        <w:div w:id="397175109">
          <w:marLeft w:val="720"/>
          <w:marRight w:val="0"/>
          <w:marTop w:val="0"/>
          <w:marBottom w:val="0"/>
          <w:divBdr>
            <w:top w:val="none" w:sz="0" w:space="0" w:color="auto"/>
            <w:left w:val="none" w:sz="0" w:space="0" w:color="auto"/>
            <w:bottom w:val="none" w:sz="0" w:space="0" w:color="auto"/>
            <w:right w:val="none" w:sz="0" w:space="0" w:color="auto"/>
          </w:divBdr>
        </w:div>
        <w:div w:id="814689508">
          <w:marLeft w:val="1282"/>
          <w:marRight w:val="0"/>
          <w:marTop w:val="0"/>
          <w:marBottom w:val="0"/>
          <w:divBdr>
            <w:top w:val="none" w:sz="0" w:space="0" w:color="auto"/>
            <w:left w:val="none" w:sz="0" w:space="0" w:color="auto"/>
            <w:bottom w:val="none" w:sz="0" w:space="0" w:color="auto"/>
            <w:right w:val="none" w:sz="0" w:space="0" w:color="auto"/>
          </w:divBdr>
        </w:div>
        <w:div w:id="1144614587">
          <w:marLeft w:val="720"/>
          <w:marRight w:val="0"/>
          <w:marTop w:val="0"/>
          <w:marBottom w:val="0"/>
          <w:divBdr>
            <w:top w:val="none" w:sz="0" w:space="0" w:color="auto"/>
            <w:left w:val="none" w:sz="0" w:space="0" w:color="auto"/>
            <w:bottom w:val="none" w:sz="0" w:space="0" w:color="auto"/>
            <w:right w:val="none" w:sz="0" w:space="0" w:color="auto"/>
          </w:divBdr>
        </w:div>
        <w:div w:id="1234507531">
          <w:marLeft w:val="720"/>
          <w:marRight w:val="0"/>
          <w:marTop w:val="0"/>
          <w:marBottom w:val="0"/>
          <w:divBdr>
            <w:top w:val="none" w:sz="0" w:space="0" w:color="auto"/>
            <w:left w:val="none" w:sz="0" w:space="0" w:color="auto"/>
            <w:bottom w:val="none" w:sz="0" w:space="0" w:color="auto"/>
            <w:right w:val="none" w:sz="0" w:space="0" w:color="auto"/>
          </w:divBdr>
        </w:div>
        <w:div w:id="1690182941">
          <w:marLeft w:val="720"/>
          <w:marRight w:val="0"/>
          <w:marTop w:val="0"/>
          <w:marBottom w:val="0"/>
          <w:divBdr>
            <w:top w:val="none" w:sz="0" w:space="0" w:color="auto"/>
            <w:left w:val="none" w:sz="0" w:space="0" w:color="auto"/>
            <w:bottom w:val="none" w:sz="0" w:space="0" w:color="auto"/>
            <w:right w:val="none" w:sz="0" w:space="0" w:color="auto"/>
          </w:divBdr>
        </w:div>
        <w:div w:id="1875842556">
          <w:marLeft w:val="720"/>
          <w:marRight w:val="0"/>
          <w:marTop w:val="0"/>
          <w:marBottom w:val="0"/>
          <w:divBdr>
            <w:top w:val="none" w:sz="0" w:space="0" w:color="auto"/>
            <w:left w:val="none" w:sz="0" w:space="0" w:color="auto"/>
            <w:bottom w:val="none" w:sz="0" w:space="0" w:color="auto"/>
            <w:right w:val="none" w:sz="0" w:space="0" w:color="auto"/>
          </w:divBdr>
        </w:div>
        <w:div w:id="2092459724">
          <w:marLeft w:val="720"/>
          <w:marRight w:val="0"/>
          <w:marTop w:val="0"/>
          <w:marBottom w:val="0"/>
          <w:divBdr>
            <w:top w:val="none" w:sz="0" w:space="0" w:color="auto"/>
            <w:left w:val="none" w:sz="0" w:space="0" w:color="auto"/>
            <w:bottom w:val="none" w:sz="0" w:space="0" w:color="auto"/>
            <w:right w:val="none" w:sz="0" w:space="0" w:color="auto"/>
          </w:divBdr>
        </w:div>
      </w:divsChild>
    </w:div>
    <w:div w:id="985167247">
      <w:bodyDiv w:val="1"/>
      <w:marLeft w:val="0"/>
      <w:marRight w:val="0"/>
      <w:marTop w:val="0"/>
      <w:marBottom w:val="0"/>
      <w:divBdr>
        <w:top w:val="none" w:sz="0" w:space="0" w:color="auto"/>
        <w:left w:val="none" w:sz="0" w:space="0" w:color="auto"/>
        <w:bottom w:val="none" w:sz="0" w:space="0" w:color="auto"/>
        <w:right w:val="none" w:sz="0" w:space="0" w:color="auto"/>
      </w:divBdr>
    </w:div>
    <w:div w:id="1293250303">
      <w:bodyDiv w:val="1"/>
      <w:marLeft w:val="0"/>
      <w:marRight w:val="0"/>
      <w:marTop w:val="0"/>
      <w:marBottom w:val="0"/>
      <w:divBdr>
        <w:top w:val="none" w:sz="0" w:space="0" w:color="auto"/>
        <w:left w:val="none" w:sz="0" w:space="0" w:color="auto"/>
        <w:bottom w:val="none" w:sz="0" w:space="0" w:color="auto"/>
        <w:right w:val="none" w:sz="0" w:space="0" w:color="auto"/>
      </w:divBdr>
      <w:divsChild>
        <w:div w:id="1247156771">
          <w:marLeft w:val="720"/>
          <w:marRight w:val="0"/>
          <w:marTop w:val="0"/>
          <w:marBottom w:val="0"/>
          <w:divBdr>
            <w:top w:val="none" w:sz="0" w:space="0" w:color="auto"/>
            <w:left w:val="none" w:sz="0" w:space="0" w:color="auto"/>
            <w:bottom w:val="none" w:sz="0" w:space="0" w:color="auto"/>
            <w:right w:val="none" w:sz="0" w:space="0" w:color="auto"/>
          </w:divBdr>
        </w:div>
      </w:divsChild>
    </w:div>
    <w:div w:id="1517965801">
      <w:bodyDiv w:val="1"/>
      <w:marLeft w:val="0"/>
      <w:marRight w:val="0"/>
      <w:marTop w:val="0"/>
      <w:marBottom w:val="0"/>
      <w:divBdr>
        <w:top w:val="none" w:sz="0" w:space="0" w:color="auto"/>
        <w:left w:val="none" w:sz="0" w:space="0" w:color="auto"/>
        <w:bottom w:val="none" w:sz="0" w:space="0" w:color="auto"/>
        <w:right w:val="none" w:sz="0" w:space="0" w:color="auto"/>
      </w:divBdr>
    </w:div>
    <w:div w:id="1548297531">
      <w:bodyDiv w:val="1"/>
      <w:marLeft w:val="0"/>
      <w:marRight w:val="0"/>
      <w:marTop w:val="0"/>
      <w:marBottom w:val="0"/>
      <w:divBdr>
        <w:top w:val="none" w:sz="0" w:space="0" w:color="auto"/>
        <w:left w:val="none" w:sz="0" w:space="0" w:color="auto"/>
        <w:bottom w:val="none" w:sz="0" w:space="0" w:color="auto"/>
        <w:right w:val="none" w:sz="0" w:space="0" w:color="auto"/>
      </w:divBdr>
      <w:divsChild>
        <w:div w:id="44650150">
          <w:marLeft w:val="1282"/>
          <w:marRight w:val="0"/>
          <w:marTop w:val="0"/>
          <w:marBottom w:val="0"/>
          <w:divBdr>
            <w:top w:val="none" w:sz="0" w:space="0" w:color="auto"/>
            <w:left w:val="none" w:sz="0" w:space="0" w:color="auto"/>
            <w:bottom w:val="none" w:sz="0" w:space="0" w:color="auto"/>
            <w:right w:val="none" w:sz="0" w:space="0" w:color="auto"/>
          </w:divBdr>
        </w:div>
        <w:div w:id="66926389">
          <w:marLeft w:val="1282"/>
          <w:marRight w:val="0"/>
          <w:marTop w:val="0"/>
          <w:marBottom w:val="0"/>
          <w:divBdr>
            <w:top w:val="none" w:sz="0" w:space="0" w:color="auto"/>
            <w:left w:val="none" w:sz="0" w:space="0" w:color="auto"/>
            <w:bottom w:val="none" w:sz="0" w:space="0" w:color="auto"/>
            <w:right w:val="none" w:sz="0" w:space="0" w:color="auto"/>
          </w:divBdr>
        </w:div>
        <w:div w:id="334697056">
          <w:marLeft w:val="1282"/>
          <w:marRight w:val="0"/>
          <w:marTop w:val="0"/>
          <w:marBottom w:val="0"/>
          <w:divBdr>
            <w:top w:val="none" w:sz="0" w:space="0" w:color="auto"/>
            <w:left w:val="none" w:sz="0" w:space="0" w:color="auto"/>
            <w:bottom w:val="none" w:sz="0" w:space="0" w:color="auto"/>
            <w:right w:val="none" w:sz="0" w:space="0" w:color="auto"/>
          </w:divBdr>
        </w:div>
        <w:div w:id="472521714">
          <w:marLeft w:val="720"/>
          <w:marRight w:val="0"/>
          <w:marTop w:val="0"/>
          <w:marBottom w:val="0"/>
          <w:divBdr>
            <w:top w:val="none" w:sz="0" w:space="0" w:color="auto"/>
            <w:left w:val="none" w:sz="0" w:space="0" w:color="auto"/>
            <w:bottom w:val="none" w:sz="0" w:space="0" w:color="auto"/>
            <w:right w:val="none" w:sz="0" w:space="0" w:color="auto"/>
          </w:divBdr>
        </w:div>
        <w:div w:id="635381815">
          <w:marLeft w:val="1282"/>
          <w:marRight w:val="0"/>
          <w:marTop w:val="0"/>
          <w:marBottom w:val="0"/>
          <w:divBdr>
            <w:top w:val="none" w:sz="0" w:space="0" w:color="auto"/>
            <w:left w:val="none" w:sz="0" w:space="0" w:color="auto"/>
            <w:bottom w:val="none" w:sz="0" w:space="0" w:color="auto"/>
            <w:right w:val="none" w:sz="0" w:space="0" w:color="auto"/>
          </w:divBdr>
        </w:div>
        <w:div w:id="898587779">
          <w:marLeft w:val="720"/>
          <w:marRight w:val="0"/>
          <w:marTop w:val="0"/>
          <w:marBottom w:val="0"/>
          <w:divBdr>
            <w:top w:val="none" w:sz="0" w:space="0" w:color="auto"/>
            <w:left w:val="none" w:sz="0" w:space="0" w:color="auto"/>
            <w:bottom w:val="none" w:sz="0" w:space="0" w:color="auto"/>
            <w:right w:val="none" w:sz="0" w:space="0" w:color="auto"/>
          </w:divBdr>
        </w:div>
        <w:div w:id="1023702810">
          <w:marLeft w:val="1282"/>
          <w:marRight w:val="0"/>
          <w:marTop w:val="0"/>
          <w:marBottom w:val="0"/>
          <w:divBdr>
            <w:top w:val="none" w:sz="0" w:space="0" w:color="auto"/>
            <w:left w:val="none" w:sz="0" w:space="0" w:color="auto"/>
            <w:bottom w:val="none" w:sz="0" w:space="0" w:color="auto"/>
            <w:right w:val="none" w:sz="0" w:space="0" w:color="auto"/>
          </w:divBdr>
        </w:div>
        <w:div w:id="1204752737">
          <w:marLeft w:val="720"/>
          <w:marRight w:val="0"/>
          <w:marTop w:val="0"/>
          <w:marBottom w:val="0"/>
          <w:divBdr>
            <w:top w:val="none" w:sz="0" w:space="0" w:color="auto"/>
            <w:left w:val="none" w:sz="0" w:space="0" w:color="auto"/>
            <w:bottom w:val="none" w:sz="0" w:space="0" w:color="auto"/>
            <w:right w:val="none" w:sz="0" w:space="0" w:color="auto"/>
          </w:divBdr>
        </w:div>
      </w:divsChild>
    </w:div>
    <w:div w:id="1680235686">
      <w:bodyDiv w:val="1"/>
      <w:marLeft w:val="0"/>
      <w:marRight w:val="0"/>
      <w:marTop w:val="0"/>
      <w:marBottom w:val="0"/>
      <w:divBdr>
        <w:top w:val="none" w:sz="0" w:space="0" w:color="auto"/>
        <w:left w:val="none" w:sz="0" w:space="0" w:color="auto"/>
        <w:bottom w:val="none" w:sz="0" w:space="0" w:color="auto"/>
        <w:right w:val="none" w:sz="0" w:space="0" w:color="auto"/>
      </w:divBdr>
    </w:div>
    <w:div w:id="1687290590">
      <w:bodyDiv w:val="1"/>
      <w:marLeft w:val="0"/>
      <w:marRight w:val="0"/>
      <w:marTop w:val="0"/>
      <w:marBottom w:val="0"/>
      <w:divBdr>
        <w:top w:val="none" w:sz="0" w:space="0" w:color="auto"/>
        <w:left w:val="none" w:sz="0" w:space="0" w:color="auto"/>
        <w:bottom w:val="none" w:sz="0" w:space="0" w:color="auto"/>
        <w:right w:val="none" w:sz="0" w:space="0" w:color="auto"/>
      </w:divBdr>
      <w:divsChild>
        <w:div w:id="803739567">
          <w:marLeft w:val="720"/>
          <w:marRight w:val="0"/>
          <w:marTop w:val="0"/>
          <w:marBottom w:val="0"/>
          <w:divBdr>
            <w:top w:val="none" w:sz="0" w:space="0" w:color="auto"/>
            <w:left w:val="none" w:sz="0" w:space="0" w:color="auto"/>
            <w:bottom w:val="none" w:sz="0" w:space="0" w:color="auto"/>
            <w:right w:val="none" w:sz="0" w:space="0" w:color="auto"/>
          </w:divBdr>
        </w:div>
        <w:div w:id="851531808">
          <w:marLeft w:val="720"/>
          <w:marRight w:val="0"/>
          <w:marTop w:val="0"/>
          <w:marBottom w:val="0"/>
          <w:divBdr>
            <w:top w:val="none" w:sz="0" w:space="0" w:color="auto"/>
            <w:left w:val="none" w:sz="0" w:space="0" w:color="auto"/>
            <w:bottom w:val="none" w:sz="0" w:space="0" w:color="auto"/>
            <w:right w:val="none" w:sz="0" w:space="0" w:color="auto"/>
          </w:divBdr>
        </w:div>
        <w:div w:id="972246618">
          <w:marLeft w:val="720"/>
          <w:marRight w:val="0"/>
          <w:marTop w:val="0"/>
          <w:marBottom w:val="0"/>
          <w:divBdr>
            <w:top w:val="none" w:sz="0" w:space="0" w:color="auto"/>
            <w:left w:val="none" w:sz="0" w:space="0" w:color="auto"/>
            <w:bottom w:val="none" w:sz="0" w:space="0" w:color="auto"/>
            <w:right w:val="none" w:sz="0" w:space="0" w:color="auto"/>
          </w:divBdr>
        </w:div>
      </w:divsChild>
    </w:div>
    <w:div w:id="196106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47C45379BFD4AB48028E79BE05191" ma:contentTypeVersion="12" ma:contentTypeDescription="Een nieuw document maken." ma:contentTypeScope="" ma:versionID="d18ff9bf72c5fb703f6c0742b0f01cf5">
  <xsd:schema xmlns:xsd="http://www.w3.org/2001/XMLSchema" xmlns:xs="http://www.w3.org/2001/XMLSchema" xmlns:p="http://schemas.microsoft.com/office/2006/metadata/properties" xmlns:ns3="52121dcb-6b02-4efe-bfdf-6090de9f02c7" xmlns:ns4="67447022-55d1-4333-88b0-e85afe846649" targetNamespace="http://schemas.microsoft.com/office/2006/metadata/properties" ma:root="true" ma:fieldsID="806330341f01e8616ffdbda8078e772e" ns3:_="" ns4:_="">
    <xsd:import namespace="52121dcb-6b02-4efe-bfdf-6090de9f02c7"/>
    <xsd:import namespace="67447022-55d1-4333-88b0-e85afe8466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21dcb-6b02-4efe-bfdf-6090de9f0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447022-55d1-4333-88b0-e85afe846649"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24649-1C96-4B14-934F-A25CC4167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21dcb-6b02-4efe-bfdf-6090de9f02c7"/>
    <ds:schemaRef ds:uri="67447022-55d1-4333-88b0-e85afe846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E5D9E-0B92-4EF7-9CC6-D34DB56352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1895F5-382B-4EC0-9E96-101788E60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2206</Words>
  <Characters>12135</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Hartstra</dc:creator>
  <cp:keywords/>
  <dc:description/>
  <cp:lastModifiedBy>Anny Hartstra</cp:lastModifiedBy>
  <cp:revision>9</cp:revision>
  <cp:lastPrinted>2021-12-20T22:18:00Z</cp:lastPrinted>
  <dcterms:created xsi:type="dcterms:W3CDTF">2021-12-20T22:11:00Z</dcterms:created>
  <dcterms:modified xsi:type="dcterms:W3CDTF">2021-12-20T22:22:00Z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0x010100F5E47C45379BFD4AB48028E79BE05191</vt:lpwstr>
  </property>
</Properties>
</file>